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91E0F" w14:textId="7D10F268" w:rsidR="00BF3A90" w:rsidRDefault="00BF3A90" w:rsidP="00BF3A90">
      <w:pPr>
        <w:spacing w:after="0" w:line="240" w:lineRule="auto"/>
        <w:jc w:val="center"/>
        <w:rPr>
          <w:rFonts w:ascii="Gentona Book" w:hAnsi="Gentona Book"/>
          <w:sz w:val="24"/>
          <w:szCs w:val="24"/>
        </w:rPr>
      </w:pPr>
    </w:p>
    <w:p w14:paraId="0E307951" w14:textId="77777777" w:rsidR="00D752A9" w:rsidRPr="00EB5C63" w:rsidRDefault="00D752A9" w:rsidP="00BF3A90">
      <w:pPr>
        <w:spacing w:after="0" w:line="240" w:lineRule="auto"/>
        <w:jc w:val="center"/>
        <w:rPr>
          <w:rFonts w:ascii="Gentona Book" w:hAnsi="Gentona Book"/>
          <w:sz w:val="24"/>
          <w:szCs w:val="24"/>
        </w:rPr>
      </w:pPr>
    </w:p>
    <w:p w14:paraId="1FF2DB7A" w14:textId="77777777" w:rsidR="00BF3A90" w:rsidRPr="00EB5C63" w:rsidRDefault="00E7302A" w:rsidP="00BF3A90">
      <w:pPr>
        <w:spacing w:after="0" w:line="240" w:lineRule="auto"/>
        <w:jc w:val="center"/>
        <w:rPr>
          <w:rFonts w:ascii="Gentona Book" w:hAnsi="Gentona Book"/>
          <w:sz w:val="24"/>
          <w:szCs w:val="24"/>
        </w:rPr>
      </w:pPr>
      <w:r w:rsidRPr="00EB5C63">
        <w:rPr>
          <w:rFonts w:ascii="Gentona Book" w:hAnsi="Gentona Book"/>
          <w:sz w:val="24"/>
          <w:szCs w:val="24"/>
        </w:rPr>
        <w:t>Post</w:t>
      </w:r>
      <w:r w:rsidR="00BF3A90" w:rsidRPr="00EB5C63">
        <w:rPr>
          <w:rFonts w:ascii="Gentona Book" w:hAnsi="Gentona Book"/>
          <w:sz w:val="24"/>
          <w:szCs w:val="24"/>
        </w:rPr>
        <w:t>doctoral Affairs Advisory Committee Agenda</w:t>
      </w:r>
    </w:p>
    <w:p w14:paraId="42DA895F" w14:textId="2DA39F54" w:rsidR="00BF3A90" w:rsidRDefault="004C6101" w:rsidP="00BF3A90">
      <w:pPr>
        <w:spacing w:after="0" w:line="240" w:lineRule="auto"/>
        <w:jc w:val="center"/>
        <w:rPr>
          <w:rFonts w:ascii="Gentona Book" w:hAnsi="Gentona Book"/>
          <w:sz w:val="24"/>
          <w:szCs w:val="24"/>
        </w:rPr>
      </w:pPr>
      <w:r>
        <w:rPr>
          <w:rFonts w:ascii="Gentona Book" w:hAnsi="Gentona Book"/>
          <w:sz w:val="24"/>
          <w:szCs w:val="24"/>
        </w:rPr>
        <w:t>August 11</w:t>
      </w:r>
      <w:r w:rsidR="00877AF7">
        <w:rPr>
          <w:rFonts w:ascii="Gentona Book" w:hAnsi="Gentona Book"/>
          <w:sz w:val="24"/>
          <w:szCs w:val="24"/>
        </w:rPr>
        <w:t>th</w:t>
      </w:r>
      <w:r w:rsidR="009205A9" w:rsidRPr="00EB5C63">
        <w:rPr>
          <w:rFonts w:ascii="Gentona Book" w:hAnsi="Gentona Book"/>
          <w:sz w:val="24"/>
          <w:szCs w:val="24"/>
        </w:rPr>
        <w:t>,</w:t>
      </w:r>
      <w:r w:rsidR="004965A6">
        <w:rPr>
          <w:rFonts w:ascii="Gentona Book" w:hAnsi="Gentona Book"/>
          <w:sz w:val="24"/>
          <w:szCs w:val="24"/>
        </w:rPr>
        <w:t xml:space="preserve"> 2022</w:t>
      </w:r>
      <w:r w:rsidR="00BF3A90" w:rsidRPr="00EB5C63">
        <w:rPr>
          <w:rFonts w:ascii="Gentona Book" w:hAnsi="Gentona Book"/>
          <w:sz w:val="24"/>
          <w:szCs w:val="24"/>
        </w:rPr>
        <w:t xml:space="preserve"> 3:00pm – 4:00pm, </w:t>
      </w:r>
      <w:r w:rsidR="00AC24E3" w:rsidRPr="00EB5C63">
        <w:rPr>
          <w:rFonts w:ascii="Gentona Book" w:hAnsi="Gentona Book"/>
          <w:sz w:val="24"/>
          <w:szCs w:val="24"/>
        </w:rPr>
        <w:t xml:space="preserve">Zoom Link: </w:t>
      </w:r>
      <w:hyperlink r:id="rId7" w:history="1">
        <w:r w:rsidRPr="00741DC2">
          <w:rPr>
            <w:rStyle w:val="Hyperlink"/>
            <w:rFonts w:ascii="Gentona Book" w:hAnsi="Gentona Book"/>
            <w:sz w:val="24"/>
            <w:szCs w:val="24"/>
          </w:rPr>
          <w:t>https://ufl.zoom.us/j/97790012384</w:t>
        </w:r>
      </w:hyperlink>
    </w:p>
    <w:p w14:paraId="14980E98" w14:textId="79242C15" w:rsidR="004C6101" w:rsidRPr="00EB5C63" w:rsidRDefault="004C6101" w:rsidP="00BF3A90">
      <w:pPr>
        <w:spacing w:after="0" w:line="240" w:lineRule="auto"/>
        <w:jc w:val="center"/>
        <w:rPr>
          <w:rFonts w:ascii="Gentona Book" w:hAnsi="Gentona Book"/>
          <w:sz w:val="24"/>
          <w:szCs w:val="24"/>
        </w:rPr>
      </w:pPr>
      <w:r w:rsidRPr="004C6101">
        <w:rPr>
          <w:rFonts w:ascii="Gentona Book" w:hAnsi="Gentona Book"/>
          <w:sz w:val="24"/>
          <w:szCs w:val="24"/>
        </w:rPr>
        <w:t>First meeting for the 2022-2023 Term!</w:t>
      </w:r>
    </w:p>
    <w:p w14:paraId="54D4E83D" w14:textId="77777777" w:rsidR="009205A9" w:rsidRPr="00EB5C63" w:rsidRDefault="009205A9" w:rsidP="00BF3A90">
      <w:pPr>
        <w:spacing w:after="0" w:line="240" w:lineRule="auto"/>
        <w:jc w:val="center"/>
        <w:rPr>
          <w:rFonts w:ascii="Gentona Book" w:hAnsi="Gentona Book"/>
          <w:sz w:val="24"/>
          <w:szCs w:val="24"/>
        </w:rPr>
      </w:pPr>
    </w:p>
    <w:p w14:paraId="06DE4720" w14:textId="77777777" w:rsidR="009205A9" w:rsidRPr="00EB5C63" w:rsidRDefault="009205A9" w:rsidP="009205A9">
      <w:pPr>
        <w:spacing w:after="0" w:line="240" w:lineRule="auto"/>
        <w:rPr>
          <w:rFonts w:ascii="Gentona Book" w:hAnsi="Gentona Book"/>
          <w:sz w:val="24"/>
          <w:szCs w:val="24"/>
        </w:rPr>
      </w:pPr>
    </w:p>
    <w:p w14:paraId="33A26D1B" w14:textId="5DFDC791" w:rsidR="00501D04" w:rsidRPr="00501D04" w:rsidRDefault="00501D04" w:rsidP="00501D04">
      <w:pPr>
        <w:rPr>
          <w:rFonts w:ascii="Gentona Book" w:hAnsi="Gentona Book"/>
          <w:b/>
          <w:sz w:val="24"/>
          <w:szCs w:val="24"/>
        </w:rPr>
      </w:pPr>
      <w:r w:rsidRPr="00501D04">
        <w:rPr>
          <w:rFonts w:ascii="Gentona Book" w:hAnsi="Gentona Book"/>
          <w:b/>
          <w:sz w:val="24"/>
          <w:szCs w:val="24"/>
        </w:rPr>
        <w:t>Introductions/check-ins:</w:t>
      </w:r>
    </w:p>
    <w:p w14:paraId="1E30C09B" w14:textId="1B2D4AFC" w:rsidR="004C6101" w:rsidRPr="00501D04" w:rsidRDefault="004C6101" w:rsidP="00501D04">
      <w:pPr>
        <w:rPr>
          <w:rFonts w:ascii="Gentona Book" w:hAnsi="Gentona Book"/>
          <w:sz w:val="24"/>
          <w:szCs w:val="24"/>
        </w:rPr>
      </w:pPr>
      <w:r w:rsidRPr="00501D04">
        <w:rPr>
          <w:rFonts w:ascii="Gentona Book" w:hAnsi="Gentona Book"/>
          <w:sz w:val="24"/>
          <w:szCs w:val="24"/>
        </w:rPr>
        <w:t>Brief Introduction to the Office of Postdoctoral Affairs</w:t>
      </w:r>
    </w:p>
    <w:p w14:paraId="04AAA819" w14:textId="211C6463" w:rsidR="00175B89" w:rsidRPr="00501D04" w:rsidRDefault="004C6101" w:rsidP="00501D04">
      <w:pPr>
        <w:rPr>
          <w:rFonts w:ascii="Gentona Book" w:hAnsi="Gentona Book"/>
          <w:sz w:val="24"/>
          <w:szCs w:val="24"/>
        </w:rPr>
      </w:pPr>
      <w:r w:rsidRPr="00501D04">
        <w:rPr>
          <w:rFonts w:ascii="Gentona Book" w:hAnsi="Gentona Book"/>
          <w:sz w:val="24"/>
          <w:szCs w:val="24"/>
        </w:rPr>
        <w:t xml:space="preserve">Member </w:t>
      </w:r>
      <w:r w:rsidR="00EC61F3" w:rsidRPr="00501D04">
        <w:rPr>
          <w:rFonts w:ascii="Gentona Book" w:hAnsi="Gentona Book"/>
          <w:sz w:val="24"/>
          <w:szCs w:val="24"/>
        </w:rPr>
        <w:t>Introductions</w:t>
      </w:r>
    </w:p>
    <w:p w14:paraId="2903C339" w14:textId="45BD442A" w:rsidR="00175B89" w:rsidRPr="00501D04" w:rsidRDefault="00175B89" w:rsidP="00501D04">
      <w:pPr>
        <w:rPr>
          <w:rFonts w:ascii="Gentona Book" w:hAnsi="Gentona Book"/>
          <w:b/>
          <w:sz w:val="24"/>
          <w:szCs w:val="24"/>
        </w:rPr>
      </w:pPr>
      <w:r w:rsidRPr="00501D04">
        <w:rPr>
          <w:rFonts w:ascii="Gentona Book" w:hAnsi="Gentona Book"/>
          <w:b/>
          <w:sz w:val="24"/>
          <w:szCs w:val="24"/>
        </w:rPr>
        <w:t>Announcements</w:t>
      </w:r>
      <w:r w:rsidR="00E91057" w:rsidRPr="00501D04">
        <w:rPr>
          <w:rFonts w:ascii="Gentona Book" w:hAnsi="Gentona Book"/>
          <w:b/>
          <w:sz w:val="24"/>
          <w:szCs w:val="24"/>
        </w:rPr>
        <w:t>/Updates</w:t>
      </w:r>
      <w:r w:rsidRPr="00501D04">
        <w:rPr>
          <w:rFonts w:ascii="Gentona Book" w:hAnsi="Gentona Book"/>
          <w:b/>
          <w:sz w:val="24"/>
          <w:szCs w:val="24"/>
        </w:rPr>
        <w:t xml:space="preserve">: </w:t>
      </w:r>
    </w:p>
    <w:p w14:paraId="36EEC8B7" w14:textId="19C336D4" w:rsidR="00877AF7" w:rsidRDefault="000A29CF" w:rsidP="00501D04">
      <w:pPr>
        <w:rPr>
          <w:rFonts w:ascii="Gentona Book" w:hAnsi="Gentona Book"/>
          <w:sz w:val="24"/>
          <w:szCs w:val="24"/>
        </w:rPr>
      </w:pPr>
      <w:r w:rsidRPr="00501D04">
        <w:rPr>
          <w:rFonts w:ascii="Gentona Book" w:hAnsi="Gentona Book"/>
          <w:sz w:val="24"/>
          <w:szCs w:val="24"/>
        </w:rPr>
        <w:t>UF Postdoc Association (UFPDA) Updates</w:t>
      </w:r>
    </w:p>
    <w:p w14:paraId="711B1657" w14:textId="403EB1F9" w:rsidR="00A752CF" w:rsidRPr="00501D04" w:rsidRDefault="00A752CF" w:rsidP="00501D04">
      <w:pPr>
        <w:rPr>
          <w:rFonts w:ascii="Gentona Book" w:hAnsi="Gentona Book"/>
          <w:sz w:val="24"/>
          <w:szCs w:val="24"/>
        </w:rPr>
      </w:pPr>
      <w:r>
        <w:rPr>
          <w:rFonts w:ascii="Gentona Book" w:hAnsi="Gentona Book"/>
          <w:sz w:val="24"/>
          <w:szCs w:val="24"/>
        </w:rPr>
        <w:t xml:space="preserve">Update Committee Info Online – Fora or OPA Website? </w:t>
      </w:r>
      <w:bookmarkStart w:id="0" w:name="_GoBack"/>
      <w:bookmarkEnd w:id="0"/>
    </w:p>
    <w:p w14:paraId="60C2EF5E" w14:textId="5943F9EA" w:rsidR="00D170E3" w:rsidRPr="00501D04" w:rsidRDefault="00D170E3" w:rsidP="00501D04">
      <w:pPr>
        <w:rPr>
          <w:rFonts w:ascii="Gentona Book" w:hAnsi="Gentona Book"/>
          <w:b/>
          <w:sz w:val="24"/>
          <w:szCs w:val="24"/>
        </w:rPr>
      </w:pPr>
      <w:r w:rsidRPr="00501D04">
        <w:rPr>
          <w:rFonts w:ascii="Gentona Book" w:hAnsi="Gentona Book"/>
          <w:b/>
          <w:sz w:val="24"/>
          <w:szCs w:val="24"/>
        </w:rPr>
        <w:t>Discussion topics:</w:t>
      </w:r>
    </w:p>
    <w:p w14:paraId="1FD75895" w14:textId="2F4CAB3B" w:rsidR="00B65403" w:rsidRPr="00501D04" w:rsidRDefault="00B65403" w:rsidP="00501D04">
      <w:pPr>
        <w:rPr>
          <w:rFonts w:ascii="Gentona Book" w:hAnsi="Gentona Book"/>
          <w:sz w:val="24"/>
          <w:szCs w:val="24"/>
        </w:rPr>
      </w:pPr>
      <w:r w:rsidRPr="00501D04">
        <w:rPr>
          <w:rFonts w:ascii="Gentona Book" w:hAnsi="Gentona Book"/>
          <w:sz w:val="24"/>
          <w:szCs w:val="24"/>
        </w:rPr>
        <w:t>National Postdoc Appreciation Week – Sept. 19-23</w:t>
      </w:r>
      <w:r w:rsidR="00501D04" w:rsidRPr="00501D04">
        <w:rPr>
          <w:rFonts w:ascii="Gentona Book" w:hAnsi="Gentona Book"/>
          <w:sz w:val="24"/>
          <w:szCs w:val="24"/>
        </w:rPr>
        <w:t xml:space="preserve"> - </w:t>
      </w:r>
      <w:hyperlink r:id="rId8" w:history="1">
        <w:r w:rsidR="00501D04" w:rsidRPr="00501D04">
          <w:rPr>
            <w:rStyle w:val="Hyperlink"/>
            <w:rFonts w:ascii="Gentona Book" w:hAnsi="Gentona Book"/>
            <w:sz w:val="24"/>
            <w:szCs w:val="24"/>
          </w:rPr>
          <w:t>view last year’s NPAW information on the postdoc affairs webpage</w:t>
        </w:r>
      </w:hyperlink>
    </w:p>
    <w:p w14:paraId="1AE5A4FB" w14:textId="77777777" w:rsidR="0040356F" w:rsidRDefault="0040356F" w:rsidP="00501D04">
      <w:pPr>
        <w:rPr>
          <w:rFonts w:ascii="Gentona Book" w:hAnsi="Gentona Book"/>
          <w:b/>
          <w:sz w:val="24"/>
          <w:szCs w:val="24"/>
        </w:rPr>
      </w:pPr>
    </w:p>
    <w:p w14:paraId="7841BDFA" w14:textId="77777777" w:rsidR="0040356F" w:rsidRDefault="0040356F" w:rsidP="00501D04">
      <w:pPr>
        <w:rPr>
          <w:rFonts w:ascii="Gentona Book" w:hAnsi="Gentona Book"/>
          <w:b/>
          <w:sz w:val="24"/>
          <w:szCs w:val="24"/>
        </w:rPr>
      </w:pPr>
    </w:p>
    <w:p w14:paraId="16F7F5A2" w14:textId="76F6E1CF" w:rsidR="00501D04" w:rsidRPr="00501D04" w:rsidRDefault="00501D04" w:rsidP="00501D04">
      <w:pPr>
        <w:rPr>
          <w:rFonts w:ascii="Gentona Book" w:hAnsi="Gentona Book"/>
          <w:b/>
          <w:sz w:val="24"/>
          <w:szCs w:val="24"/>
        </w:rPr>
      </w:pPr>
      <w:r w:rsidRPr="00501D04">
        <w:rPr>
          <w:rFonts w:ascii="Gentona Book" w:hAnsi="Gentona Book"/>
          <w:b/>
          <w:sz w:val="24"/>
          <w:szCs w:val="24"/>
        </w:rPr>
        <w:t xml:space="preserve">Future topics: </w:t>
      </w:r>
    </w:p>
    <w:p w14:paraId="1290D899" w14:textId="17FE6F13" w:rsidR="00501D04" w:rsidRPr="00501D04" w:rsidRDefault="00501D04" w:rsidP="00501D04">
      <w:pPr>
        <w:pStyle w:val="ListParagraph"/>
        <w:numPr>
          <w:ilvl w:val="0"/>
          <w:numId w:val="18"/>
        </w:numPr>
        <w:rPr>
          <w:rFonts w:ascii="Gentona Book" w:hAnsi="Gentona Book"/>
          <w:sz w:val="24"/>
          <w:szCs w:val="24"/>
        </w:rPr>
      </w:pPr>
      <w:r w:rsidRPr="00501D04">
        <w:rPr>
          <w:rFonts w:ascii="Gentona Book" w:hAnsi="Gentona Book"/>
          <w:sz w:val="24"/>
          <w:szCs w:val="24"/>
        </w:rPr>
        <w:t>Postdoc to Industry – Alumni Series</w:t>
      </w:r>
    </w:p>
    <w:p w14:paraId="1F3A4BA6" w14:textId="2F66DB79" w:rsidR="00877AF7" w:rsidRPr="00501D04" w:rsidRDefault="00754E99" w:rsidP="00501D04">
      <w:pPr>
        <w:pStyle w:val="ListParagraph"/>
        <w:numPr>
          <w:ilvl w:val="0"/>
          <w:numId w:val="18"/>
        </w:numPr>
        <w:rPr>
          <w:rFonts w:ascii="Gentona Book" w:hAnsi="Gentona Book"/>
          <w:sz w:val="24"/>
          <w:szCs w:val="24"/>
        </w:rPr>
      </w:pPr>
      <w:r w:rsidRPr="00501D04">
        <w:rPr>
          <w:rFonts w:ascii="Gentona Book" w:hAnsi="Gentona Book"/>
          <w:sz w:val="24"/>
          <w:szCs w:val="24"/>
        </w:rPr>
        <w:t>Postdoc Recruitment Events</w:t>
      </w:r>
    </w:p>
    <w:p w14:paraId="0583EA75" w14:textId="2DDFEEC1" w:rsidR="00754E99" w:rsidRPr="00501D04" w:rsidRDefault="00754E99" w:rsidP="00501D04">
      <w:pPr>
        <w:pStyle w:val="ListParagraph"/>
        <w:numPr>
          <w:ilvl w:val="0"/>
          <w:numId w:val="18"/>
        </w:numPr>
        <w:rPr>
          <w:rFonts w:ascii="Gentona Book" w:hAnsi="Gentona Book"/>
          <w:sz w:val="24"/>
          <w:szCs w:val="24"/>
        </w:rPr>
      </w:pPr>
      <w:r w:rsidRPr="00501D04">
        <w:rPr>
          <w:rFonts w:ascii="Gentona Book" w:hAnsi="Gentona Book"/>
          <w:sz w:val="24"/>
          <w:szCs w:val="24"/>
        </w:rPr>
        <w:t xml:space="preserve">Peer Review of Job applications? Please take a moment to review recent preprint, </w:t>
      </w:r>
      <w:hyperlink r:id="rId9" w:history="1">
        <w:proofErr w:type="gramStart"/>
        <w:r w:rsidRPr="00501D04">
          <w:rPr>
            <w:rStyle w:val="Hyperlink"/>
            <w:rFonts w:ascii="Gentona Book" w:hAnsi="Gentona Book"/>
            <w:sz w:val="24"/>
            <w:szCs w:val="24"/>
          </w:rPr>
          <w:t>The</w:t>
        </w:r>
        <w:proofErr w:type="gramEnd"/>
        <w:r w:rsidRPr="00501D04">
          <w:rPr>
            <w:rStyle w:val="Hyperlink"/>
            <w:rFonts w:ascii="Gentona Book" w:hAnsi="Gentona Book"/>
            <w:sz w:val="24"/>
            <w:szCs w:val="24"/>
          </w:rPr>
          <w:t xml:space="preserve"> power of peer networking for improving STEM faculty job applications: a successful pilot program</w:t>
        </w:r>
      </w:hyperlink>
      <w:r w:rsidR="00047D0F" w:rsidRPr="00501D04">
        <w:rPr>
          <w:rFonts w:ascii="Gentona Book" w:hAnsi="Gentona Book"/>
          <w:sz w:val="24"/>
          <w:szCs w:val="24"/>
        </w:rPr>
        <w:t xml:space="preserve"> (Guardia et al)</w:t>
      </w:r>
      <w:r w:rsidRPr="00501D04">
        <w:rPr>
          <w:rFonts w:ascii="Gentona Book" w:hAnsi="Gentona Book"/>
          <w:sz w:val="24"/>
          <w:szCs w:val="24"/>
        </w:rPr>
        <w:t xml:space="preserve">. </w:t>
      </w:r>
    </w:p>
    <w:p w14:paraId="1668CE30" w14:textId="77777777" w:rsidR="00754E99" w:rsidRPr="00501D04" w:rsidRDefault="00D170E3" w:rsidP="00501D04">
      <w:pPr>
        <w:pStyle w:val="ListParagraph"/>
        <w:numPr>
          <w:ilvl w:val="0"/>
          <w:numId w:val="18"/>
        </w:numPr>
        <w:rPr>
          <w:rFonts w:ascii="Gentona Book" w:hAnsi="Gentona Book"/>
          <w:sz w:val="24"/>
          <w:szCs w:val="24"/>
        </w:rPr>
      </w:pPr>
      <w:r w:rsidRPr="00501D04">
        <w:rPr>
          <w:rFonts w:ascii="Gentona Book" w:hAnsi="Gentona Book"/>
          <w:sz w:val="24"/>
          <w:szCs w:val="24"/>
        </w:rPr>
        <w:t>D</w:t>
      </w:r>
      <w:r w:rsidR="00754E99" w:rsidRPr="00501D04">
        <w:rPr>
          <w:rFonts w:ascii="Gentona Book" w:hAnsi="Gentona Book"/>
          <w:sz w:val="24"/>
          <w:szCs w:val="24"/>
        </w:rPr>
        <w:t>esign thinking as a framework for postdoc professional development planning:</w:t>
      </w:r>
    </w:p>
    <w:p w14:paraId="00E28231" w14:textId="48DCE04D" w:rsidR="00776944" w:rsidRPr="00501D04" w:rsidRDefault="00D170E3" w:rsidP="00501D04">
      <w:pPr>
        <w:pStyle w:val="ListParagraph"/>
        <w:numPr>
          <w:ilvl w:val="0"/>
          <w:numId w:val="18"/>
        </w:numPr>
        <w:rPr>
          <w:rFonts w:ascii="Gentona Book" w:hAnsi="Gentona Book"/>
          <w:sz w:val="24"/>
          <w:szCs w:val="24"/>
        </w:rPr>
      </w:pPr>
      <w:r w:rsidRPr="00501D04">
        <w:rPr>
          <w:rFonts w:ascii="Gentona Book" w:hAnsi="Gentona Book"/>
          <w:sz w:val="24"/>
          <w:szCs w:val="24"/>
        </w:rPr>
        <w:t>Example</w:t>
      </w:r>
      <w:r w:rsidR="00C4204D" w:rsidRPr="00501D04">
        <w:rPr>
          <w:rFonts w:ascii="Gentona Book" w:hAnsi="Gentona Book"/>
          <w:sz w:val="24"/>
          <w:szCs w:val="24"/>
        </w:rPr>
        <w:t xml:space="preserve"> design thinking</w:t>
      </w:r>
      <w:r w:rsidRPr="00501D04">
        <w:rPr>
          <w:rFonts w:ascii="Gentona Book" w:hAnsi="Gentona Book"/>
          <w:sz w:val="24"/>
          <w:szCs w:val="24"/>
        </w:rPr>
        <w:t xml:space="preserve"> postdoc programs: </w:t>
      </w:r>
      <w:hyperlink r:id="rId10" w:history="1">
        <w:r w:rsidRPr="00501D04">
          <w:rPr>
            <w:rStyle w:val="Hyperlink"/>
            <w:rFonts w:ascii="Gentona Book" w:hAnsi="Gentona Book"/>
            <w:sz w:val="24"/>
            <w:szCs w:val="24"/>
          </w:rPr>
          <w:t>Johns Hopkins University</w:t>
        </w:r>
      </w:hyperlink>
      <w:r w:rsidR="00754E99" w:rsidRPr="00501D04">
        <w:rPr>
          <w:rFonts w:ascii="Gentona Book" w:hAnsi="Gentona Book"/>
          <w:sz w:val="24"/>
          <w:szCs w:val="24"/>
        </w:rPr>
        <w:t xml:space="preserve"> &amp; </w:t>
      </w:r>
      <w:hyperlink r:id="rId11" w:history="1">
        <w:r w:rsidR="00C4204D" w:rsidRPr="00501D04">
          <w:rPr>
            <w:rStyle w:val="Hyperlink"/>
            <w:rFonts w:ascii="Gentona Book" w:hAnsi="Gentona Book"/>
            <w:sz w:val="24"/>
            <w:szCs w:val="24"/>
          </w:rPr>
          <w:t>Stanford University</w:t>
        </w:r>
      </w:hyperlink>
    </w:p>
    <w:p w14:paraId="5C95B8DF" w14:textId="7A18EF34" w:rsidR="00501D04" w:rsidRPr="00501D04" w:rsidRDefault="00501D04" w:rsidP="00501D04">
      <w:pPr>
        <w:pStyle w:val="ListParagraph"/>
        <w:numPr>
          <w:ilvl w:val="0"/>
          <w:numId w:val="18"/>
        </w:numPr>
        <w:rPr>
          <w:rFonts w:ascii="Gentona Book" w:hAnsi="Gentona Book"/>
          <w:sz w:val="24"/>
          <w:szCs w:val="24"/>
        </w:rPr>
      </w:pPr>
      <w:r w:rsidRPr="00501D04">
        <w:rPr>
          <w:rFonts w:ascii="Gentona Book" w:hAnsi="Gentona Book"/>
          <w:sz w:val="24"/>
          <w:szCs w:val="24"/>
        </w:rPr>
        <w:t>Reinstating Mentor Award for Faculty</w:t>
      </w:r>
    </w:p>
    <w:p w14:paraId="3048277F" w14:textId="77777777" w:rsidR="00877AF7" w:rsidRPr="00501D04" w:rsidRDefault="00877AF7" w:rsidP="005F1F93">
      <w:pPr>
        <w:spacing w:after="120"/>
        <w:rPr>
          <w:rFonts w:ascii="Gentona Book" w:hAnsi="Gentona Book"/>
          <w:sz w:val="24"/>
          <w:szCs w:val="24"/>
        </w:rPr>
      </w:pPr>
    </w:p>
    <w:p w14:paraId="0BE56CE0" w14:textId="77777777" w:rsidR="00877AF7" w:rsidRDefault="00877AF7" w:rsidP="005F1F93">
      <w:pPr>
        <w:spacing w:after="120"/>
        <w:rPr>
          <w:rFonts w:ascii="Gentona Book" w:hAnsi="Gentona Book"/>
          <w:sz w:val="24"/>
          <w:szCs w:val="24"/>
        </w:rPr>
      </w:pPr>
    </w:p>
    <w:p w14:paraId="7B20A754" w14:textId="77777777" w:rsidR="00D170E3" w:rsidRPr="00D170E3" w:rsidRDefault="00D170E3" w:rsidP="005F1F93">
      <w:pPr>
        <w:spacing w:after="120"/>
        <w:rPr>
          <w:rFonts w:ascii="Gentona Book" w:hAnsi="Gentona Book"/>
          <w:sz w:val="24"/>
          <w:szCs w:val="24"/>
        </w:rPr>
      </w:pPr>
    </w:p>
    <w:p w14:paraId="4530C495" w14:textId="77777777" w:rsidR="007B1084" w:rsidRPr="00D86769" w:rsidRDefault="007B1084" w:rsidP="00D86769">
      <w:pPr>
        <w:spacing w:after="120"/>
        <w:rPr>
          <w:rFonts w:ascii="Gentona Book" w:hAnsi="Gentona Book"/>
          <w:sz w:val="24"/>
          <w:szCs w:val="24"/>
        </w:rPr>
      </w:pPr>
    </w:p>
    <w:sectPr w:rsidR="007B1084" w:rsidRPr="00D86769" w:rsidSect="00A00F3B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B22E0" w14:textId="77777777" w:rsidR="00185DBC" w:rsidRDefault="00185DBC" w:rsidP="00E7302A">
      <w:pPr>
        <w:spacing w:after="0" w:line="240" w:lineRule="auto"/>
      </w:pPr>
      <w:r>
        <w:separator/>
      </w:r>
    </w:p>
  </w:endnote>
  <w:endnote w:type="continuationSeparator" w:id="0">
    <w:p w14:paraId="26AA5B47" w14:textId="77777777" w:rsidR="00185DBC" w:rsidRDefault="00185DBC" w:rsidP="00E73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ona Book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7EBC7" w14:textId="77777777" w:rsidR="00185DBC" w:rsidRDefault="00185DBC" w:rsidP="00E7302A">
      <w:pPr>
        <w:spacing w:after="0" w:line="240" w:lineRule="auto"/>
      </w:pPr>
      <w:r>
        <w:separator/>
      </w:r>
    </w:p>
  </w:footnote>
  <w:footnote w:type="continuationSeparator" w:id="0">
    <w:p w14:paraId="487E3F11" w14:textId="77777777" w:rsidR="00185DBC" w:rsidRDefault="00185DBC" w:rsidP="00E73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196F" w14:textId="77777777" w:rsidR="00E7302A" w:rsidRDefault="00E7302A" w:rsidP="00E7302A">
    <w:pPr>
      <w:pStyle w:val="Header"/>
      <w:jc w:val="center"/>
    </w:pPr>
    <w:r>
      <w:rPr>
        <w:noProof/>
      </w:rPr>
      <w:drawing>
        <wp:inline distT="0" distB="0" distL="0" distR="0" wp14:anchorId="0D60F2CC" wp14:editId="5B4F4503">
          <wp:extent cx="3051054" cy="48463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A_UF_Logo_bluefo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054" cy="484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A4C"/>
    <w:multiLevelType w:val="hybridMultilevel"/>
    <w:tmpl w:val="689A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1C03"/>
    <w:multiLevelType w:val="hybridMultilevel"/>
    <w:tmpl w:val="7CD0D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6844"/>
    <w:multiLevelType w:val="hybridMultilevel"/>
    <w:tmpl w:val="E8CEA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757B"/>
    <w:multiLevelType w:val="hybridMultilevel"/>
    <w:tmpl w:val="4092A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52649D"/>
    <w:multiLevelType w:val="multilevel"/>
    <w:tmpl w:val="38324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12F1F"/>
    <w:multiLevelType w:val="hybridMultilevel"/>
    <w:tmpl w:val="7266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565B2"/>
    <w:multiLevelType w:val="hybridMultilevel"/>
    <w:tmpl w:val="3182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A47FB"/>
    <w:multiLevelType w:val="hybridMultilevel"/>
    <w:tmpl w:val="7238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F7AD6"/>
    <w:multiLevelType w:val="hybridMultilevel"/>
    <w:tmpl w:val="7CD0D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17CC0"/>
    <w:multiLevelType w:val="hybridMultilevel"/>
    <w:tmpl w:val="2F6A3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8210B"/>
    <w:multiLevelType w:val="hybridMultilevel"/>
    <w:tmpl w:val="CE983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533C1"/>
    <w:multiLevelType w:val="hybridMultilevel"/>
    <w:tmpl w:val="7C76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A60D9"/>
    <w:multiLevelType w:val="hybridMultilevel"/>
    <w:tmpl w:val="5C78F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F6C57"/>
    <w:multiLevelType w:val="hybridMultilevel"/>
    <w:tmpl w:val="3F06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B77D7"/>
    <w:multiLevelType w:val="hybridMultilevel"/>
    <w:tmpl w:val="4A724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508C6"/>
    <w:multiLevelType w:val="hybridMultilevel"/>
    <w:tmpl w:val="849600E6"/>
    <w:lvl w:ilvl="0" w:tplc="FC200E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667D2"/>
    <w:multiLevelType w:val="hybridMultilevel"/>
    <w:tmpl w:val="C05CFA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C7F79"/>
    <w:multiLevelType w:val="hybridMultilevel"/>
    <w:tmpl w:val="E5B611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5"/>
  </w:num>
  <w:num w:numId="5">
    <w:abstractNumId w:val="17"/>
  </w:num>
  <w:num w:numId="6">
    <w:abstractNumId w:val="7"/>
  </w:num>
  <w:num w:numId="7">
    <w:abstractNumId w:val="8"/>
  </w:num>
  <w:num w:numId="8">
    <w:abstractNumId w:val="16"/>
  </w:num>
  <w:num w:numId="9">
    <w:abstractNumId w:val="10"/>
  </w:num>
  <w:num w:numId="10">
    <w:abstractNumId w:val="4"/>
  </w:num>
  <w:num w:numId="11">
    <w:abstractNumId w:val="1"/>
  </w:num>
  <w:num w:numId="12">
    <w:abstractNumId w:val="15"/>
  </w:num>
  <w:num w:numId="13">
    <w:abstractNumId w:val="3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2A"/>
    <w:rsid w:val="00047D0F"/>
    <w:rsid w:val="00086452"/>
    <w:rsid w:val="00086817"/>
    <w:rsid w:val="000A29CF"/>
    <w:rsid w:val="000C4A40"/>
    <w:rsid w:val="000D6992"/>
    <w:rsid w:val="001003FC"/>
    <w:rsid w:val="00113463"/>
    <w:rsid w:val="00121ACB"/>
    <w:rsid w:val="00141B0C"/>
    <w:rsid w:val="0017203B"/>
    <w:rsid w:val="00172124"/>
    <w:rsid w:val="00175B89"/>
    <w:rsid w:val="00185DBC"/>
    <w:rsid w:val="00197D69"/>
    <w:rsid w:val="001C69DC"/>
    <w:rsid w:val="002024C8"/>
    <w:rsid w:val="00226647"/>
    <w:rsid w:val="002948F7"/>
    <w:rsid w:val="00295C28"/>
    <w:rsid w:val="002B012D"/>
    <w:rsid w:val="002C77D8"/>
    <w:rsid w:val="002E7F39"/>
    <w:rsid w:val="002F2946"/>
    <w:rsid w:val="00301E79"/>
    <w:rsid w:val="003119E8"/>
    <w:rsid w:val="003200E5"/>
    <w:rsid w:val="003204C4"/>
    <w:rsid w:val="00330DD9"/>
    <w:rsid w:val="00335ECF"/>
    <w:rsid w:val="00351088"/>
    <w:rsid w:val="00352932"/>
    <w:rsid w:val="003719D8"/>
    <w:rsid w:val="00374C18"/>
    <w:rsid w:val="00383DA8"/>
    <w:rsid w:val="00393245"/>
    <w:rsid w:val="003934F4"/>
    <w:rsid w:val="003A2B14"/>
    <w:rsid w:val="003A3F7B"/>
    <w:rsid w:val="003B7114"/>
    <w:rsid w:val="0040356F"/>
    <w:rsid w:val="00407F24"/>
    <w:rsid w:val="00435FF7"/>
    <w:rsid w:val="004629C0"/>
    <w:rsid w:val="0046346E"/>
    <w:rsid w:val="004654E2"/>
    <w:rsid w:val="00466DA6"/>
    <w:rsid w:val="00483AE8"/>
    <w:rsid w:val="004965A6"/>
    <w:rsid w:val="00497308"/>
    <w:rsid w:val="004C13DB"/>
    <w:rsid w:val="004C6101"/>
    <w:rsid w:val="004D763C"/>
    <w:rsid w:val="00501D04"/>
    <w:rsid w:val="00550D72"/>
    <w:rsid w:val="0056295F"/>
    <w:rsid w:val="00566808"/>
    <w:rsid w:val="00572FC8"/>
    <w:rsid w:val="005B2E26"/>
    <w:rsid w:val="005B6EF2"/>
    <w:rsid w:val="005D4417"/>
    <w:rsid w:val="005E0656"/>
    <w:rsid w:val="005E721B"/>
    <w:rsid w:val="005F0519"/>
    <w:rsid w:val="005F1F93"/>
    <w:rsid w:val="00613B09"/>
    <w:rsid w:val="00617F12"/>
    <w:rsid w:val="00622DF4"/>
    <w:rsid w:val="0063588E"/>
    <w:rsid w:val="00641F73"/>
    <w:rsid w:val="00682ADF"/>
    <w:rsid w:val="006921D2"/>
    <w:rsid w:val="006B0799"/>
    <w:rsid w:val="006B6DCF"/>
    <w:rsid w:val="006E4DF8"/>
    <w:rsid w:val="00712256"/>
    <w:rsid w:val="00723E3B"/>
    <w:rsid w:val="007425C3"/>
    <w:rsid w:val="00745052"/>
    <w:rsid w:val="00754E99"/>
    <w:rsid w:val="00756444"/>
    <w:rsid w:val="00776944"/>
    <w:rsid w:val="00795834"/>
    <w:rsid w:val="007B1084"/>
    <w:rsid w:val="007B5E67"/>
    <w:rsid w:val="007D2399"/>
    <w:rsid w:val="007F3126"/>
    <w:rsid w:val="0083132D"/>
    <w:rsid w:val="008526D8"/>
    <w:rsid w:val="0086023B"/>
    <w:rsid w:val="0086061F"/>
    <w:rsid w:val="0087546C"/>
    <w:rsid w:val="00877AF7"/>
    <w:rsid w:val="00880421"/>
    <w:rsid w:val="008B267E"/>
    <w:rsid w:val="009165E2"/>
    <w:rsid w:val="009205A9"/>
    <w:rsid w:val="009424F6"/>
    <w:rsid w:val="00947271"/>
    <w:rsid w:val="00984AA6"/>
    <w:rsid w:val="00992742"/>
    <w:rsid w:val="009B6E45"/>
    <w:rsid w:val="009D691C"/>
    <w:rsid w:val="009D6A41"/>
    <w:rsid w:val="009F3F1C"/>
    <w:rsid w:val="00A00F3B"/>
    <w:rsid w:val="00A27F9B"/>
    <w:rsid w:val="00A52D0C"/>
    <w:rsid w:val="00A54EFC"/>
    <w:rsid w:val="00A62B90"/>
    <w:rsid w:val="00A752CF"/>
    <w:rsid w:val="00A86CFE"/>
    <w:rsid w:val="00AA5E23"/>
    <w:rsid w:val="00AB6D4F"/>
    <w:rsid w:val="00AC24E3"/>
    <w:rsid w:val="00AD05B8"/>
    <w:rsid w:val="00AF22CC"/>
    <w:rsid w:val="00B44EA4"/>
    <w:rsid w:val="00B65403"/>
    <w:rsid w:val="00B671C3"/>
    <w:rsid w:val="00B74084"/>
    <w:rsid w:val="00B7778F"/>
    <w:rsid w:val="00B818FB"/>
    <w:rsid w:val="00B849B4"/>
    <w:rsid w:val="00B85360"/>
    <w:rsid w:val="00B954F4"/>
    <w:rsid w:val="00BB58F2"/>
    <w:rsid w:val="00BC0C41"/>
    <w:rsid w:val="00BF3A90"/>
    <w:rsid w:val="00BF4058"/>
    <w:rsid w:val="00BF5367"/>
    <w:rsid w:val="00C4204D"/>
    <w:rsid w:val="00C42BA0"/>
    <w:rsid w:val="00C431BA"/>
    <w:rsid w:val="00C70843"/>
    <w:rsid w:val="00C943D6"/>
    <w:rsid w:val="00CA3099"/>
    <w:rsid w:val="00CB47DC"/>
    <w:rsid w:val="00CD2109"/>
    <w:rsid w:val="00CF2E2B"/>
    <w:rsid w:val="00CF2F57"/>
    <w:rsid w:val="00D06DF0"/>
    <w:rsid w:val="00D170E3"/>
    <w:rsid w:val="00D752A9"/>
    <w:rsid w:val="00D76FEA"/>
    <w:rsid w:val="00D86769"/>
    <w:rsid w:val="00D954E5"/>
    <w:rsid w:val="00DA1548"/>
    <w:rsid w:val="00DA25F6"/>
    <w:rsid w:val="00DB017E"/>
    <w:rsid w:val="00DF1770"/>
    <w:rsid w:val="00DF282E"/>
    <w:rsid w:val="00DF728B"/>
    <w:rsid w:val="00E00AE1"/>
    <w:rsid w:val="00E06BC9"/>
    <w:rsid w:val="00E16C21"/>
    <w:rsid w:val="00E23093"/>
    <w:rsid w:val="00E245DE"/>
    <w:rsid w:val="00E25ED5"/>
    <w:rsid w:val="00E317C8"/>
    <w:rsid w:val="00E468DE"/>
    <w:rsid w:val="00E7302A"/>
    <w:rsid w:val="00E85765"/>
    <w:rsid w:val="00E91057"/>
    <w:rsid w:val="00EB5C63"/>
    <w:rsid w:val="00EC61F3"/>
    <w:rsid w:val="00ED0F76"/>
    <w:rsid w:val="00F21A8D"/>
    <w:rsid w:val="00F85235"/>
    <w:rsid w:val="00FA332E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6F461"/>
  <w15:chartTrackingRefBased/>
  <w15:docId w15:val="{8552A576-1D02-4AAD-A734-6E87AC6E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97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02A"/>
  </w:style>
  <w:style w:type="paragraph" w:styleId="Footer">
    <w:name w:val="footer"/>
    <w:basedOn w:val="Normal"/>
    <w:link w:val="FooterChar"/>
    <w:uiPriority w:val="99"/>
    <w:unhideWhenUsed/>
    <w:rsid w:val="00E73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02A"/>
  </w:style>
  <w:style w:type="character" w:styleId="Hyperlink">
    <w:name w:val="Hyperlink"/>
    <w:basedOn w:val="DefaultParagraphFont"/>
    <w:uiPriority w:val="99"/>
    <w:unhideWhenUsed/>
    <w:rsid w:val="007F31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53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01E7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5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8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8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8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3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0AE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0AE1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226647"/>
    <w:rPr>
      <w:i/>
      <w:iCs/>
    </w:rPr>
  </w:style>
  <w:style w:type="character" w:customStyle="1" w:styleId="normaltextrun">
    <w:name w:val="normaltextrun"/>
    <w:basedOn w:val="DefaultParagraphFont"/>
    <w:rsid w:val="0046346E"/>
  </w:style>
  <w:style w:type="paragraph" w:customStyle="1" w:styleId="paragraph">
    <w:name w:val="paragraph"/>
    <w:basedOn w:val="Normal"/>
    <w:rsid w:val="00EB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97D6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75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46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tdoc.aa.ufl.edu/programs/national-postdoc-appreciation-wee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fl.zoom.us/j/9779001238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stdocs.stanford.edu/events/series/designing-your-postdo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ovost.jhu.edu/integrative-learning-and-life-design/life-desig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orxiv.org/content/10.1101/2021.10.16.464662v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Lewis,Lily R</dc:creator>
  <cp:keywords/>
  <dc:description/>
  <cp:lastModifiedBy>Lewis,Lily R</cp:lastModifiedBy>
  <cp:revision>6</cp:revision>
  <cp:lastPrinted>2020-01-31T19:09:00Z</cp:lastPrinted>
  <dcterms:created xsi:type="dcterms:W3CDTF">2022-07-27T18:27:00Z</dcterms:created>
  <dcterms:modified xsi:type="dcterms:W3CDTF">2022-08-11T14:35:00Z</dcterms:modified>
</cp:coreProperties>
</file>