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C3B59" w14:textId="77777777" w:rsidR="003A486F" w:rsidRPr="00472149" w:rsidRDefault="003A486F" w:rsidP="003A486F">
      <w:pPr>
        <w:jc w:val="center"/>
        <w:rPr>
          <w:b/>
          <w:bCs/>
        </w:rPr>
      </w:pPr>
      <w:r w:rsidRPr="00472149">
        <w:rPr>
          <w:b/>
          <w:bCs/>
        </w:rPr>
        <w:t>Academic Assessment Committee</w:t>
      </w:r>
    </w:p>
    <w:p w14:paraId="562DB4C0" w14:textId="77777777" w:rsidR="003A486F" w:rsidRPr="00472149" w:rsidRDefault="003A486F" w:rsidP="003A486F">
      <w:pPr>
        <w:jc w:val="center"/>
      </w:pPr>
      <w:r w:rsidRPr="00472149">
        <w:rPr>
          <w:b/>
          <w:bCs/>
        </w:rPr>
        <w:t>Minutes</w:t>
      </w:r>
    </w:p>
    <w:p w14:paraId="327C0769" w14:textId="77777777" w:rsidR="003A486F" w:rsidRPr="00472149" w:rsidRDefault="003A486F" w:rsidP="003A486F">
      <w:pPr>
        <w:jc w:val="center"/>
      </w:pPr>
      <w:r w:rsidRPr="00472149">
        <w:t>Tuesday, February 14, 2023 3:00 p.m.</w:t>
      </w:r>
    </w:p>
    <w:p w14:paraId="5B3522EE" w14:textId="77777777" w:rsidR="003A486F" w:rsidRPr="00472149" w:rsidRDefault="003A486F" w:rsidP="003A486F">
      <w:pPr>
        <w:ind w:left="2880" w:firstLine="720"/>
      </w:pPr>
      <w:r w:rsidRPr="00472149">
        <w:t xml:space="preserve">  Online Zoom Meeting</w:t>
      </w:r>
    </w:p>
    <w:p w14:paraId="2089F1DC" w14:textId="77777777" w:rsidR="003A486F" w:rsidRPr="00472149" w:rsidRDefault="003A486F" w:rsidP="003A486F">
      <w:pPr>
        <w:jc w:val="center"/>
      </w:pPr>
      <w:r w:rsidRPr="00472149">
        <w:t>Dr. Maria Leite, Director of Institutional Assessment, Chair</w:t>
      </w:r>
    </w:p>
    <w:p w14:paraId="39D64B43" w14:textId="77777777" w:rsidR="00F601C6" w:rsidRPr="00472149" w:rsidRDefault="00F601C6">
      <w:pPr>
        <w:rPr>
          <w:b/>
        </w:rPr>
      </w:pPr>
    </w:p>
    <w:p w14:paraId="6D120EDF" w14:textId="77777777" w:rsidR="00F601C6" w:rsidRPr="00472149" w:rsidRDefault="00F601C6">
      <w:pPr>
        <w:rPr>
          <w:b/>
        </w:rPr>
      </w:pPr>
      <w:r w:rsidRPr="00472149">
        <w:rPr>
          <w:b/>
        </w:rPr>
        <w:t>Attendees:</w:t>
      </w:r>
    </w:p>
    <w:p w14:paraId="68D1706E" w14:textId="77777777" w:rsidR="00F601C6" w:rsidRPr="00472149" w:rsidRDefault="00F601C6">
      <w:proofErr w:type="spellStart"/>
      <w:r w:rsidRPr="00472149">
        <w:t>Ferol</w:t>
      </w:r>
      <w:proofErr w:type="spellEnd"/>
      <w:r w:rsidRPr="00472149">
        <w:t xml:space="preserve"> </w:t>
      </w:r>
      <w:proofErr w:type="spellStart"/>
      <w:r w:rsidRPr="00472149">
        <w:t>Carytsas</w:t>
      </w:r>
      <w:proofErr w:type="spellEnd"/>
      <w:r w:rsidRPr="00472149">
        <w:t xml:space="preserve">, Carrie Adams, </w:t>
      </w:r>
      <w:proofErr w:type="spellStart"/>
      <w:r w:rsidRPr="00472149">
        <w:t>Ifigeneia</w:t>
      </w:r>
      <w:proofErr w:type="spellEnd"/>
      <w:r w:rsidRPr="00472149">
        <w:t xml:space="preserve"> </w:t>
      </w:r>
      <w:proofErr w:type="spellStart"/>
      <w:r w:rsidRPr="00472149">
        <w:t>Giannadaki</w:t>
      </w:r>
      <w:proofErr w:type="spellEnd"/>
      <w:r w:rsidRPr="00472149">
        <w:t xml:space="preserve">, Shauna </w:t>
      </w:r>
      <w:proofErr w:type="spellStart"/>
      <w:r w:rsidRPr="00472149">
        <w:t>Buring</w:t>
      </w:r>
      <w:proofErr w:type="spellEnd"/>
      <w:r w:rsidRPr="00472149">
        <w:t xml:space="preserve">, Michelle Tillander, </w:t>
      </w:r>
      <w:proofErr w:type="spellStart"/>
      <w:r w:rsidRPr="00472149">
        <w:t>Lilianny</w:t>
      </w:r>
      <w:proofErr w:type="spellEnd"/>
      <w:r w:rsidRPr="00472149">
        <w:t xml:space="preserve"> </w:t>
      </w:r>
      <w:proofErr w:type="spellStart"/>
      <w:r w:rsidRPr="00472149">
        <w:t>Virguez</w:t>
      </w:r>
      <w:proofErr w:type="spellEnd"/>
      <w:r w:rsidRPr="00472149">
        <w:t>, Judi Schack-Dugre, Matthew Ryan, and Josl</w:t>
      </w:r>
      <w:r w:rsidR="009B1C15" w:rsidRPr="00472149">
        <w:t>y</w:t>
      </w:r>
      <w:r w:rsidRPr="00472149">
        <w:t>n Ah</w:t>
      </w:r>
      <w:r w:rsidR="009B1C15" w:rsidRPr="00472149">
        <w:t>l</w:t>
      </w:r>
      <w:r w:rsidRPr="00472149">
        <w:t>gren.</w:t>
      </w:r>
    </w:p>
    <w:p w14:paraId="45D309B2" w14:textId="77777777" w:rsidR="00F601C6" w:rsidRPr="00472149" w:rsidRDefault="00F601C6"/>
    <w:p w14:paraId="4C27D46B" w14:textId="2DE40283" w:rsidR="00F601C6" w:rsidRPr="00472149" w:rsidRDefault="00F601C6" w:rsidP="00F601C6">
      <w:pPr>
        <w:pStyle w:val="ListParagraph"/>
        <w:numPr>
          <w:ilvl w:val="0"/>
          <w:numId w:val="1"/>
        </w:numPr>
        <w:rPr>
          <w:rFonts w:ascii="Times New Roman" w:hAnsi="Times New Roman" w:cs="Times New Roman"/>
        </w:rPr>
      </w:pPr>
      <w:r w:rsidRPr="00472149">
        <w:rPr>
          <w:rFonts w:ascii="Times New Roman" w:hAnsi="Times New Roman" w:cs="Times New Roman"/>
        </w:rPr>
        <w:t xml:space="preserve">Approval of </w:t>
      </w:r>
      <w:r w:rsidR="001B723B" w:rsidRPr="00472149">
        <w:rPr>
          <w:rFonts w:ascii="Times New Roman" w:hAnsi="Times New Roman" w:cs="Times New Roman"/>
        </w:rPr>
        <w:t>January Electronic Voting</w:t>
      </w:r>
      <w:r w:rsidR="003A486F" w:rsidRPr="00472149">
        <w:rPr>
          <w:rFonts w:ascii="Times New Roman" w:hAnsi="Times New Roman" w:cs="Times New Roman"/>
        </w:rPr>
        <w:t xml:space="preserve"> Summary</w:t>
      </w:r>
    </w:p>
    <w:p w14:paraId="2F0CF626" w14:textId="77777777" w:rsidR="001B723B" w:rsidRPr="00472149" w:rsidRDefault="009B1C15" w:rsidP="001B723B">
      <w:pPr>
        <w:pStyle w:val="ListParagraph"/>
        <w:rPr>
          <w:rFonts w:ascii="Times New Roman" w:hAnsi="Times New Roman" w:cs="Times New Roman"/>
        </w:rPr>
      </w:pPr>
      <w:r w:rsidRPr="00472149">
        <w:rPr>
          <w:rFonts w:ascii="Times New Roman" w:hAnsi="Times New Roman" w:cs="Times New Roman"/>
        </w:rPr>
        <w:t xml:space="preserve">Joslyn Ahlgren </w:t>
      </w:r>
      <w:r w:rsidR="001B723B" w:rsidRPr="00472149">
        <w:rPr>
          <w:rFonts w:ascii="Times New Roman" w:hAnsi="Times New Roman" w:cs="Times New Roman"/>
        </w:rPr>
        <w:t xml:space="preserve">moved to approve, </w:t>
      </w:r>
      <w:proofErr w:type="spellStart"/>
      <w:r w:rsidR="001B723B" w:rsidRPr="00472149">
        <w:rPr>
          <w:rFonts w:ascii="Times New Roman" w:hAnsi="Times New Roman" w:cs="Times New Roman"/>
        </w:rPr>
        <w:t>Ferol</w:t>
      </w:r>
      <w:proofErr w:type="spellEnd"/>
      <w:r w:rsidR="001B723B" w:rsidRPr="00472149">
        <w:rPr>
          <w:rFonts w:ascii="Times New Roman" w:hAnsi="Times New Roman" w:cs="Times New Roman"/>
        </w:rPr>
        <w:t xml:space="preserve"> </w:t>
      </w:r>
      <w:proofErr w:type="spellStart"/>
      <w:r w:rsidR="001B723B" w:rsidRPr="00472149">
        <w:rPr>
          <w:rFonts w:ascii="Times New Roman" w:hAnsi="Times New Roman" w:cs="Times New Roman"/>
        </w:rPr>
        <w:t>Carytsas</w:t>
      </w:r>
      <w:proofErr w:type="spellEnd"/>
      <w:r w:rsidR="001B723B" w:rsidRPr="00472149">
        <w:rPr>
          <w:rFonts w:ascii="Times New Roman" w:hAnsi="Times New Roman" w:cs="Times New Roman"/>
        </w:rPr>
        <w:t xml:space="preserve"> second, all in agreement – </w:t>
      </w:r>
      <w:r w:rsidR="001B723B" w:rsidRPr="00472149">
        <w:rPr>
          <w:rFonts w:ascii="Times New Roman" w:hAnsi="Times New Roman" w:cs="Times New Roman"/>
          <w:b/>
        </w:rPr>
        <w:t>Approved</w:t>
      </w:r>
    </w:p>
    <w:p w14:paraId="1F4BCB26" w14:textId="77777777" w:rsidR="001B723B" w:rsidRPr="00472149" w:rsidRDefault="001B723B" w:rsidP="001B723B">
      <w:pPr>
        <w:pStyle w:val="ListParagraph"/>
        <w:rPr>
          <w:rFonts w:ascii="Times New Roman" w:hAnsi="Times New Roman" w:cs="Times New Roman"/>
        </w:rPr>
      </w:pPr>
    </w:p>
    <w:p w14:paraId="39BD4540" w14:textId="77777777" w:rsidR="001B723B" w:rsidRPr="00472149" w:rsidRDefault="001B723B" w:rsidP="001B723B">
      <w:pPr>
        <w:pStyle w:val="ListParagraph"/>
        <w:numPr>
          <w:ilvl w:val="0"/>
          <w:numId w:val="1"/>
        </w:numPr>
        <w:rPr>
          <w:rFonts w:ascii="Times New Roman" w:hAnsi="Times New Roman" w:cs="Times New Roman"/>
        </w:rPr>
      </w:pPr>
      <w:r w:rsidRPr="00472149">
        <w:rPr>
          <w:rFonts w:ascii="Times New Roman" w:hAnsi="Times New Roman" w:cs="Times New Roman"/>
        </w:rPr>
        <w:t>Introduced Dr. Michelle Tillander</w:t>
      </w:r>
    </w:p>
    <w:p w14:paraId="2D1676ED" w14:textId="77777777" w:rsidR="001B723B" w:rsidRPr="00472149" w:rsidRDefault="00805BD8" w:rsidP="001B723B">
      <w:pPr>
        <w:pStyle w:val="ListParagraph"/>
        <w:rPr>
          <w:rFonts w:ascii="Times New Roman" w:hAnsi="Times New Roman" w:cs="Times New Roman"/>
        </w:rPr>
      </w:pPr>
      <w:r w:rsidRPr="00472149">
        <w:rPr>
          <w:rFonts w:ascii="Times New Roman" w:hAnsi="Times New Roman" w:cs="Times New Roman"/>
        </w:rPr>
        <w:t xml:space="preserve">Michelle </w:t>
      </w:r>
      <w:r w:rsidR="001B723B" w:rsidRPr="00472149">
        <w:rPr>
          <w:rFonts w:ascii="Times New Roman" w:hAnsi="Times New Roman" w:cs="Times New Roman"/>
        </w:rPr>
        <w:t>Tillander agreed to be the Lead in Team II.</w:t>
      </w:r>
    </w:p>
    <w:p w14:paraId="51DD314C" w14:textId="77777777" w:rsidR="001B723B" w:rsidRPr="00472149" w:rsidRDefault="001B723B" w:rsidP="001B723B">
      <w:pPr>
        <w:pStyle w:val="ListParagraph"/>
        <w:rPr>
          <w:rFonts w:ascii="Times New Roman" w:hAnsi="Times New Roman" w:cs="Times New Roman"/>
        </w:rPr>
      </w:pPr>
    </w:p>
    <w:p w14:paraId="2DB90A3A" w14:textId="77777777" w:rsidR="001B723B" w:rsidRPr="00472149" w:rsidRDefault="001B723B" w:rsidP="001B723B">
      <w:pPr>
        <w:pStyle w:val="ListParagraph"/>
        <w:numPr>
          <w:ilvl w:val="0"/>
          <w:numId w:val="1"/>
        </w:numPr>
        <w:rPr>
          <w:rFonts w:ascii="Times New Roman" w:eastAsia="Times New Roman" w:hAnsi="Times New Roman" w:cs="Times New Roman"/>
          <w:color w:val="242424"/>
        </w:rPr>
      </w:pPr>
      <w:r w:rsidRPr="00472149">
        <w:rPr>
          <w:rFonts w:ascii="Times New Roman" w:eastAsia="Times New Roman" w:hAnsi="Times New Roman" w:cs="Times New Roman"/>
          <w:color w:val="242424"/>
        </w:rPr>
        <w:t>Alternate Zoom and In-Person (hybrid) meetings schedule</w:t>
      </w:r>
    </w:p>
    <w:p w14:paraId="2ECA0FD7" w14:textId="0CCB6F62" w:rsidR="001B723B" w:rsidRPr="00472149" w:rsidRDefault="001B723B" w:rsidP="001B723B">
      <w:pPr>
        <w:pStyle w:val="ListParagraph"/>
        <w:rPr>
          <w:rFonts w:ascii="Times New Roman" w:eastAsia="Times New Roman" w:hAnsi="Times New Roman" w:cs="Times New Roman"/>
          <w:color w:val="242424"/>
        </w:rPr>
      </w:pPr>
      <w:r w:rsidRPr="00472149">
        <w:rPr>
          <w:rFonts w:ascii="Times New Roman" w:eastAsia="Times New Roman" w:hAnsi="Times New Roman" w:cs="Times New Roman"/>
          <w:color w:val="242424"/>
        </w:rPr>
        <w:t xml:space="preserve">Chair introduced this option to the AAC </w:t>
      </w:r>
      <w:r w:rsidR="005A154F" w:rsidRPr="00472149">
        <w:rPr>
          <w:rFonts w:ascii="Times New Roman" w:eastAsia="Times New Roman" w:hAnsi="Times New Roman" w:cs="Times New Roman"/>
          <w:color w:val="242424"/>
        </w:rPr>
        <w:t>members,</w:t>
      </w:r>
      <w:r w:rsidRPr="00472149">
        <w:rPr>
          <w:rFonts w:ascii="Times New Roman" w:eastAsia="Times New Roman" w:hAnsi="Times New Roman" w:cs="Times New Roman"/>
          <w:color w:val="242424"/>
        </w:rPr>
        <w:t xml:space="preserve"> and they all agreed that it would be helpful to have hybrid and Zoom meetings every other month.</w:t>
      </w:r>
    </w:p>
    <w:p w14:paraId="18CE6A7F" w14:textId="77777777" w:rsidR="001B723B" w:rsidRPr="00472149" w:rsidRDefault="001B723B" w:rsidP="001B723B">
      <w:pPr>
        <w:pStyle w:val="ListParagraph"/>
        <w:rPr>
          <w:rFonts w:ascii="Times New Roman" w:hAnsi="Times New Roman" w:cs="Times New Roman"/>
        </w:rPr>
      </w:pPr>
    </w:p>
    <w:p w14:paraId="41D8573D" w14:textId="77777777" w:rsidR="00F601C6" w:rsidRPr="00472149" w:rsidRDefault="00F601C6" w:rsidP="00F601C6">
      <w:pPr>
        <w:pStyle w:val="ListParagraph"/>
        <w:numPr>
          <w:ilvl w:val="0"/>
          <w:numId w:val="1"/>
        </w:numPr>
        <w:rPr>
          <w:rFonts w:ascii="Times New Roman" w:hAnsi="Times New Roman" w:cs="Times New Roman"/>
        </w:rPr>
      </w:pPr>
      <w:r w:rsidRPr="00472149">
        <w:rPr>
          <w:rFonts w:ascii="Times New Roman" w:hAnsi="Times New Roman" w:cs="Times New Roman"/>
        </w:rPr>
        <w:t>AAP Approval Requests</w:t>
      </w:r>
    </w:p>
    <w:p w14:paraId="2397957B" w14:textId="77777777" w:rsidR="00F601C6" w:rsidRPr="00472149" w:rsidRDefault="00F601C6" w:rsidP="00F601C6">
      <w:pPr>
        <w:spacing w:beforeAutospacing="1" w:afterAutospacing="1"/>
        <w:rPr>
          <w:color w:val="242424"/>
        </w:rPr>
      </w:pPr>
      <w:r w:rsidRPr="00472149">
        <w:rPr>
          <w:b/>
          <w:bCs/>
          <w:color w:val="242424"/>
          <w:bdr w:val="none" w:sz="0" w:space="0" w:color="auto" w:frame="1"/>
        </w:rPr>
        <w:t xml:space="preserve">Team I - </w:t>
      </w:r>
      <w:proofErr w:type="spellStart"/>
      <w:r w:rsidRPr="00472149">
        <w:rPr>
          <w:b/>
          <w:bCs/>
          <w:color w:val="242424"/>
          <w:bdr w:val="none" w:sz="0" w:space="0" w:color="auto" w:frame="1"/>
        </w:rPr>
        <w:t>Ferol</w:t>
      </w:r>
      <w:proofErr w:type="spellEnd"/>
      <w:r w:rsidRPr="00472149">
        <w:rPr>
          <w:b/>
          <w:bCs/>
          <w:color w:val="242424"/>
          <w:bdr w:val="none" w:sz="0" w:space="0" w:color="auto" w:frame="1"/>
        </w:rPr>
        <w:t xml:space="preserve"> </w:t>
      </w:r>
      <w:proofErr w:type="spellStart"/>
      <w:r w:rsidRPr="00472149">
        <w:rPr>
          <w:b/>
          <w:bCs/>
          <w:color w:val="242424"/>
          <w:bdr w:val="none" w:sz="0" w:space="0" w:color="auto" w:frame="1"/>
        </w:rPr>
        <w:t>Carytsas</w:t>
      </w:r>
      <w:proofErr w:type="spellEnd"/>
      <w:r w:rsidRPr="00472149">
        <w:rPr>
          <w:b/>
          <w:bCs/>
          <w:color w:val="242424"/>
          <w:bdr w:val="none" w:sz="0" w:space="0" w:color="auto" w:frame="1"/>
        </w:rPr>
        <w:t xml:space="preserve">, Carrie Adams &amp; Dr. </w:t>
      </w:r>
      <w:proofErr w:type="spellStart"/>
      <w:r w:rsidRPr="00472149">
        <w:rPr>
          <w:b/>
          <w:bCs/>
          <w:color w:val="242424"/>
          <w:bdr w:val="none" w:sz="0" w:space="0" w:color="auto" w:frame="1"/>
        </w:rPr>
        <w:t>Ifigeneia</w:t>
      </w:r>
      <w:proofErr w:type="spellEnd"/>
      <w:r w:rsidRPr="00472149">
        <w:rPr>
          <w:b/>
          <w:bCs/>
          <w:color w:val="242424"/>
          <w:bdr w:val="none" w:sz="0" w:space="0" w:color="auto" w:frame="1"/>
        </w:rPr>
        <w:t xml:space="preserve"> </w:t>
      </w:r>
      <w:proofErr w:type="spellStart"/>
      <w:r w:rsidRPr="00472149">
        <w:rPr>
          <w:b/>
          <w:bCs/>
          <w:color w:val="242424"/>
          <w:bdr w:val="none" w:sz="0" w:space="0" w:color="auto" w:frame="1"/>
        </w:rPr>
        <w:t>Giannadaki</w:t>
      </w:r>
      <w:proofErr w:type="spellEnd"/>
    </w:p>
    <w:p w14:paraId="094E4CC1" w14:textId="77777777" w:rsidR="00C048B7" w:rsidRPr="00472149" w:rsidRDefault="00472149" w:rsidP="003A486F">
      <w:pPr>
        <w:rPr>
          <w:color w:val="242424"/>
        </w:rPr>
      </w:pPr>
      <w:hyperlink r:id="rId5" w:tgtFrame="_blank" w:history="1">
        <w:r w:rsidR="00F601C6" w:rsidRPr="00472149">
          <w:rPr>
            <w:color w:val="0563C1"/>
            <w:u w:val="single"/>
            <w:bdr w:val="none" w:sz="0" w:space="0" w:color="auto" w:frame="1"/>
          </w:rPr>
          <w:t>17537 Science or Mathematics Teaching Grad Cert AAP</w:t>
        </w:r>
      </w:hyperlink>
      <w:r w:rsidR="001B723B" w:rsidRPr="00472149">
        <w:rPr>
          <w:color w:val="242424"/>
        </w:rPr>
        <w:t xml:space="preserve"> </w:t>
      </w:r>
    </w:p>
    <w:p w14:paraId="1BE33D04" w14:textId="737CC775" w:rsidR="00F601C6" w:rsidRPr="00472149" w:rsidRDefault="001B723B" w:rsidP="00C048B7">
      <w:pPr>
        <w:rPr>
          <w:color w:val="242424"/>
        </w:rPr>
      </w:pPr>
      <w:r w:rsidRPr="00472149">
        <w:rPr>
          <w:color w:val="242424"/>
        </w:rPr>
        <w:t xml:space="preserve">Previously recycled in December. Recommendation to </w:t>
      </w:r>
      <w:r w:rsidR="00805BD8" w:rsidRPr="00472149">
        <w:rPr>
          <w:color w:val="242424"/>
        </w:rPr>
        <w:t xml:space="preserve">include </w:t>
      </w:r>
      <w:r w:rsidRPr="00472149">
        <w:rPr>
          <w:color w:val="242424"/>
        </w:rPr>
        <w:t xml:space="preserve">additional information on how the program goals are evaluated – Course syllabi and materials are still vague. The Team decided to conditionally approve pending a sample evaluation. </w:t>
      </w:r>
      <w:r w:rsidR="008747C6" w:rsidRPr="00472149">
        <w:rPr>
          <w:color w:val="242424"/>
        </w:rPr>
        <w:t>Maria</w:t>
      </w:r>
      <w:r w:rsidR="009B1C15" w:rsidRPr="00472149">
        <w:rPr>
          <w:color w:val="242424"/>
        </w:rPr>
        <w:t xml:space="preserve"> Leite</w:t>
      </w:r>
      <w:r w:rsidR="008747C6" w:rsidRPr="00472149">
        <w:rPr>
          <w:color w:val="242424"/>
        </w:rPr>
        <w:t xml:space="preserve"> clarified that for program goals, often there are not instruments. </w:t>
      </w:r>
      <w:r w:rsidR="005429B2" w:rsidRPr="00472149">
        <w:rPr>
          <w:color w:val="242424"/>
        </w:rPr>
        <w:t>Maria</w:t>
      </w:r>
      <w:r w:rsidR="008747C6" w:rsidRPr="00472149">
        <w:rPr>
          <w:color w:val="242424"/>
        </w:rPr>
        <w:t xml:space="preserve"> proposed to the committee:</w:t>
      </w:r>
    </w:p>
    <w:p w14:paraId="77A87F11" w14:textId="77777777" w:rsidR="008747C6" w:rsidRPr="00472149" w:rsidRDefault="008747C6" w:rsidP="003A486F">
      <w:pPr>
        <w:pStyle w:val="ListParagraph"/>
        <w:numPr>
          <w:ilvl w:val="0"/>
          <w:numId w:val="8"/>
        </w:numPr>
        <w:rPr>
          <w:rFonts w:ascii="Times New Roman" w:hAnsi="Times New Roman" w:cs="Times New Roman"/>
          <w:color w:val="242424"/>
        </w:rPr>
      </w:pPr>
      <w:r w:rsidRPr="00472149">
        <w:rPr>
          <w:rFonts w:ascii="Times New Roman" w:hAnsi="Times New Roman" w:cs="Times New Roman"/>
          <w:color w:val="242424"/>
        </w:rPr>
        <w:t xml:space="preserve">Contacting the College of Education and asking for additional information. </w:t>
      </w:r>
      <w:r w:rsidR="005429B2" w:rsidRPr="00472149">
        <w:rPr>
          <w:rFonts w:ascii="Times New Roman" w:hAnsi="Times New Roman" w:cs="Times New Roman"/>
          <w:color w:val="242424"/>
        </w:rPr>
        <w:t>Jud</w:t>
      </w:r>
      <w:r w:rsidR="004C483B" w:rsidRPr="00472149">
        <w:rPr>
          <w:rFonts w:ascii="Times New Roman" w:hAnsi="Times New Roman" w:cs="Times New Roman"/>
          <w:color w:val="242424"/>
        </w:rPr>
        <w:t>i</w:t>
      </w:r>
      <w:r w:rsidR="005429B2" w:rsidRPr="00472149">
        <w:rPr>
          <w:rFonts w:ascii="Times New Roman" w:hAnsi="Times New Roman" w:cs="Times New Roman"/>
          <w:color w:val="242424"/>
        </w:rPr>
        <w:t xml:space="preserve"> </w:t>
      </w:r>
      <w:r w:rsidRPr="00472149">
        <w:rPr>
          <w:rFonts w:ascii="Times New Roman" w:hAnsi="Times New Roman" w:cs="Times New Roman"/>
          <w:color w:val="242424"/>
        </w:rPr>
        <w:t>S</w:t>
      </w:r>
      <w:r w:rsidR="004C483B" w:rsidRPr="00472149">
        <w:rPr>
          <w:rFonts w:ascii="Times New Roman" w:hAnsi="Times New Roman" w:cs="Times New Roman"/>
          <w:color w:val="242424"/>
        </w:rPr>
        <w:t>c</w:t>
      </w:r>
      <w:r w:rsidRPr="00472149">
        <w:rPr>
          <w:rFonts w:ascii="Times New Roman" w:hAnsi="Times New Roman" w:cs="Times New Roman"/>
          <w:color w:val="242424"/>
        </w:rPr>
        <w:t>hack-Dugre agree</w:t>
      </w:r>
      <w:r w:rsidR="005429B2" w:rsidRPr="00472149">
        <w:rPr>
          <w:rFonts w:ascii="Times New Roman" w:hAnsi="Times New Roman" w:cs="Times New Roman"/>
          <w:color w:val="242424"/>
        </w:rPr>
        <w:t>d</w:t>
      </w:r>
      <w:r w:rsidRPr="00472149">
        <w:rPr>
          <w:rFonts w:ascii="Times New Roman" w:hAnsi="Times New Roman" w:cs="Times New Roman"/>
          <w:color w:val="242424"/>
        </w:rPr>
        <w:t xml:space="preserve"> with Team I, considering other similar requests assigned to </w:t>
      </w:r>
      <w:r w:rsidR="002041E1" w:rsidRPr="00472149">
        <w:rPr>
          <w:rFonts w:ascii="Times New Roman" w:hAnsi="Times New Roman" w:cs="Times New Roman"/>
          <w:color w:val="242424"/>
        </w:rPr>
        <w:t>Team II</w:t>
      </w:r>
      <w:r w:rsidRPr="00472149">
        <w:rPr>
          <w:rFonts w:ascii="Times New Roman" w:hAnsi="Times New Roman" w:cs="Times New Roman"/>
          <w:color w:val="242424"/>
        </w:rPr>
        <w:t>.</w:t>
      </w:r>
    </w:p>
    <w:p w14:paraId="161FAD5C" w14:textId="77777777" w:rsidR="008747C6" w:rsidRPr="00472149" w:rsidRDefault="008747C6" w:rsidP="003A486F">
      <w:pPr>
        <w:pStyle w:val="ListParagraph"/>
        <w:numPr>
          <w:ilvl w:val="0"/>
          <w:numId w:val="8"/>
        </w:numPr>
        <w:rPr>
          <w:rFonts w:ascii="Times New Roman" w:hAnsi="Times New Roman" w:cs="Times New Roman"/>
          <w:color w:val="242424"/>
        </w:rPr>
      </w:pPr>
      <w:r w:rsidRPr="00472149">
        <w:rPr>
          <w:rFonts w:ascii="Times New Roman" w:hAnsi="Times New Roman" w:cs="Times New Roman"/>
          <w:color w:val="242424"/>
        </w:rPr>
        <w:t>Suggest</w:t>
      </w:r>
      <w:r w:rsidR="002041E1" w:rsidRPr="00472149">
        <w:rPr>
          <w:rFonts w:ascii="Times New Roman" w:hAnsi="Times New Roman" w:cs="Times New Roman"/>
          <w:color w:val="242424"/>
        </w:rPr>
        <w:t>ing</w:t>
      </w:r>
      <w:r w:rsidRPr="00472149">
        <w:rPr>
          <w:rFonts w:ascii="Times New Roman" w:hAnsi="Times New Roman" w:cs="Times New Roman"/>
          <w:color w:val="242424"/>
        </w:rPr>
        <w:t xml:space="preserve"> the COE to add a target to the method</w:t>
      </w:r>
      <w:r w:rsidR="00D97305" w:rsidRPr="00472149">
        <w:rPr>
          <w:rFonts w:ascii="Times New Roman" w:hAnsi="Times New Roman" w:cs="Times New Roman"/>
          <w:color w:val="242424"/>
        </w:rPr>
        <w:t xml:space="preserve"> or more details about the evaluation methods</w:t>
      </w:r>
      <w:r w:rsidRPr="00472149">
        <w:rPr>
          <w:rFonts w:ascii="Times New Roman" w:hAnsi="Times New Roman" w:cs="Times New Roman"/>
          <w:color w:val="242424"/>
        </w:rPr>
        <w:t xml:space="preserve">, so </w:t>
      </w:r>
      <w:r w:rsidR="002041E1" w:rsidRPr="00472149">
        <w:rPr>
          <w:rFonts w:ascii="Times New Roman" w:hAnsi="Times New Roman" w:cs="Times New Roman"/>
          <w:color w:val="242424"/>
        </w:rPr>
        <w:t>Maria</w:t>
      </w:r>
      <w:r w:rsidRPr="00472149">
        <w:rPr>
          <w:rFonts w:ascii="Times New Roman" w:hAnsi="Times New Roman" w:cs="Times New Roman"/>
          <w:color w:val="242424"/>
        </w:rPr>
        <w:t xml:space="preserve"> can go ahead and approve the request.</w:t>
      </w:r>
    </w:p>
    <w:p w14:paraId="584A5167" w14:textId="77777777" w:rsidR="008747C6" w:rsidRPr="00472149" w:rsidRDefault="008747C6" w:rsidP="008747C6">
      <w:r w:rsidRPr="00472149">
        <w:t xml:space="preserve">Joslyn Ahlgren moved to conditionally approve, </w:t>
      </w:r>
      <w:proofErr w:type="spellStart"/>
      <w:r w:rsidRPr="00472149">
        <w:t>Ferol</w:t>
      </w:r>
      <w:proofErr w:type="spellEnd"/>
      <w:r w:rsidRPr="00472149">
        <w:t xml:space="preserve"> </w:t>
      </w:r>
      <w:proofErr w:type="spellStart"/>
      <w:r w:rsidRPr="00472149">
        <w:t>Carytsas</w:t>
      </w:r>
      <w:proofErr w:type="spellEnd"/>
      <w:r w:rsidRPr="00472149">
        <w:t xml:space="preserve"> second, all in agreement – </w:t>
      </w:r>
      <w:r w:rsidRPr="00472149">
        <w:rPr>
          <w:b/>
        </w:rPr>
        <w:t>Conditionally Approve</w:t>
      </w:r>
    </w:p>
    <w:p w14:paraId="3621B1FD" w14:textId="77777777" w:rsidR="008747C6" w:rsidRPr="00472149" w:rsidRDefault="008747C6" w:rsidP="008747C6">
      <w:pPr>
        <w:rPr>
          <w:color w:val="242424"/>
        </w:rPr>
      </w:pPr>
    </w:p>
    <w:p w14:paraId="45B5FB05" w14:textId="77777777" w:rsidR="00F601C6" w:rsidRPr="00472149" w:rsidRDefault="00472149" w:rsidP="003A486F">
      <w:pPr>
        <w:rPr>
          <w:color w:val="242424"/>
        </w:rPr>
      </w:pPr>
      <w:hyperlink r:id="rId6" w:tgtFrame="_blank" w:history="1">
        <w:r w:rsidR="00F601C6" w:rsidRPr="00472149">
          <w:rPr>
            <w:color w:val="0563C1"/>
            <w:u w:val="single"/>
            <w:bdr w:val="none" w:sz="0" w:space="0" w:color="auto" w:frame="1"/>
          </w:rPr>
          <w:t>17559 DVM Program - Assessment Method Changes</w:t>
        </w:r>
      </w:hyperlink>
    </w:p>
    <w:p w14:paraId="716BCCEC" w14:textId="77777777" w:rsidR="007C62D6" w:rsidRPr="00472149" w:rsidRDefault="007C62D6" w:rsidP="007C62D6">
      <w:pPr>
        <w:rPr>
          <w:color w:val="242424"/>
        </w:rPr>
      </w:pPr>
      <w:r w:rsidRPr="00472149">
        <w:rPr>
          <w:color w:val="242424"/>
        </w:rPr>
        <w:t>Initially recycled pending a rubric</w:t>
      </w:r>
      <w:r w:rsidR="002041E1" w:rsidRPr="00472149">
        <w:rPr>
          <w:color w:val="242424"/>
        </w:rPr>
        <w:t xml:space="preserve"> for the assessment method change</w:t>
      </w:r>
      <w:r w:rsidRPr="00472149">
        <w:rPr>
          <w:color w:val="242424"/>
        </w:rPr>
        <w:t>. The requested rubric was provided. Shauna</w:t>
      </w:r>
      <w:r w:rsidR="002041E1" w:rsidRPr="00472149">
        <w:rPr>
          <w:color w:val="242424"/>
        </w:rPr>
        <w:t xml:space="preserve"> </w:t>
      </w:r>
      <w:proofErr w:type="spellStart"/>
      <w:r w:rsidR="002041E1" w:rsidRPr="00472149">
        <w:rPr>
          <w:color w:val="242424"/>
        </w:rPr>
        <w:t>Buring</w:t>
      </w:r>
      <w:proofErr w:type="spellEnd"/>
      <w:r w:rsidRPr="00472149">
        <w:rPr>
          <w:color w:val="242424"/>
        </w:rPr>
        <w:t xml:space="preserve"> moved to approve, </w:t>
      </w:r>
      <w:r w:rsidR="009B1C15" w:rsidRPr="00472149">
        <w:t>Joslyn Ahlgren</w:t>
      </w:r>
      <w:r w:rsidR="009B1C15" w:rsidRPr="00472149">
        <w:rPr>
          <w:color w:val="242424"/>
        </w:rPr>
        <w:t xml:space="preserve"> </w:t>
      </w:r>
      <w:r w:rsidRPr="00472149">
        <w:rPr>
          <w:color w:val="242424"/>
        </w:rPr>
        <w:t xml:space="preserve">second, all in agreement </w:t>
      </w:r>
      <w:r w:rsidR="002041E1" w:rsidRPr="00472149">
        <w:rPr>
          <w:color w:val="242424"/>
        </w:rPr>
        <w:t>–</w:t>
      </w:r>
      <w:r w:rsidRPr="00472149">
        <w:rPr>
          <w:color w:val="242424"/>
        </w:rPr>
        <w:t xml:space="preserve"> </w:t>
      </w:r>
      <w:r w:rsidRPr="00472149">
        <w:rPr>
          <w:b/>
          <w:color w:val="242424"/>
        </w:rPr>
        <w:t>Approve</w:t>
      </w:r>
    </w:p>
    <w:p w14:paraId="4FA17F55" w14:textId="77777777" w:rsidR="002041E1" w:rsidRPr="00472149" w:rsidRDefault="002041E1" w:rsidP="007C62D6">
      <w:pPr>
        <w:rPr>
          <w:color w:val="242424"/>
        </w:rPr>
      </w:pPr>
    </w:p>
    <w:p w14:paraId="019EB4A0" w14:textId="77777777" w:rsidR="00F601C6" w:rsidRPr="00472149" w:rsidRDefault="00472149" w:rsidP="003A486F">
      <w:pPr>
        <w:rPr>
          <w:color w:val="242424"/>
        </w:rPr>
      </w:pPr>
      <w:hyperlink r:id="rId7" w:tgtFrame="_blank" w:history="1">
        <w:r w:rsidR="00F601C6" w:rsidRPr="00472149">
          <w:rPr>
            <w:color w:val="0563C1"/>
            <w:u w:val="single"/>
            <w:bdr w:val="none" w:sz="0" w:space="0" w:color="auto" w:frame="1"/>
          </w:rPr>
          <w:t>17839 Early Childhood Care &amp; Education Policy Grad Cert AAP</w:t>
        </w:r>
      </w:hyperlink>
    </w:p>
    <w:p w14:paraId="4084224F" w14:textId="77777777" w:rsidR="009E2AAB" w:rsidRPr="00472149" w:rsidRDefault="007C62D6" w:rsidP="007C62D6">
      <w:pPr>
        <w:rPr>
          <w:b/>
          <w:color w:val="242424"/>
        </w:rPr>
      </w:pPr>
      <w:r w:rsidRPr="00472149">
        <w:rPr>
          <w:color w:val="242424"/>
        </w:rPr>
        <w:t xml:space="preserve">Same issue as request 17537 – Conditionally approve pending a target for program </w:t>
      </w:r>
      <w:r w:rsidR="009E2AAB" w:rsidRPr="00472149">
        <w:rPr>
          <w:color w:val="242424"/>
        </w:rPr>
        <w:t>goals evaluation methods.</w:t>
      </w:r>
      <w:r w:rsidR="002041E1" w:rsidRPr="00472149">
        <w:rPr>
          <w:color w:val="242424"/>
        </w:rPr>
        <w:t xml:space="preserve"> </w:t>
      </w:r>
      <w:r w:rsidR="009B1C15" w:rsidRPr="00472149">
        <w:t>Joslyn Ahlgren</w:t>
      </w:r>
      <w:r w:rsidR="009B1C15" w:rsidRPr="00472149">
        <w:rPr>
          <w:color w:val="242424"/>
        </w:rPr>
        <w:t xml:space="preserve"> </w:t>
      </w:r>
      <w:r w:rsidR="009E2AAB" w:rsidRPr="00472149">
        <w:rPr>
          <w:color w:val="242424"/>
        </w:rPr>
        <w:t xml:space="preserve">moved to </w:t>
      </w:r>
      <w:r w:rsidR="002041E1" w:rsidRPr="00472149">
        <w:rPr>
          <w:color w:val="242424"/>
        </w:rPr>
        <w:t xml:space="preserve">conditionally </w:t>
      </w:r>
      <w:r w:rsidR="009E2AAB" w:rsidRPr="00472149">
        <w:rPr>
          <w:color w:val="242424"/>
        </w:rPr>
        <w:t xml:space="preserve">approve, </w:t>
      </w:r>
      <w:r w:rsidR="002041E1" w:rsidRPr="00472149">
        <w:rPr>
          <w:color w:val="242424"/>
        </w:rPr>
        <w:t>Jud</w:t>
      </w:r>
      <w:r w:rsidR="004C483B" w:rsidRPr="00472149">
        <w:rPr>
          <w:color w:val="242424"/>
        </w:rPr>
        <w:t>i</w:t>
      </w:r>
      <w:r w:rsidR="002041E1" w:rsidRPr="00472149">
        <w:rPr>
          <w:color w:val="242424"/>
        </w:rPr>
        <w:t xml:space="preserve"> S</w:t>
      </w:r>
      <w:r w:rsidR="004C483B" w:rsidRPr="00472149">
        <w:rPr>
          <w:color w:val="242424"/>
        </w:rPr>
        <w:t>c</w:t>
      </w:r>
      <w:r w:rsidR="002041E1" w:rsidRPr="00472149">
        <w:rPr>
          <w:color w:val="242424"/>
        </w:rPr>
        <w:t>hack-Dugre</w:t>
      </w:r>
      <w:r w:rsidR="00EA6EEF" w:rsidRPr="00472149">
        <w:rPr>
          <w:color w:val="242424"/>
        </w:rPr>
        <w:t xml:space="preserve"> </w:t>
      </w:r>
      <w:r w:rsidR="009E2AAB" w:rsidRPr="00472149">
        <w:rPr>
          <w:color w:val="242424"/>
        </w:rPr>
        <w:t xml:space="preserve">second, all in agreement – </w:t>
      </w:r>
      <w:r w:rsidR="002041E1" w:rsidRPr="00472149">
        <w:rPr>
          <w:b/>
          <w:color w:val="242424"/>
        </w:rPr>
        <w:t xml:space="preserve">Conditionally </w:t>
      </w:r>
      <w:r w:rsidR="009E2AAB" w:rsidRPr="00472149">
        <w:rPr>
          <w:b/>
          <w:color w:val="242424"/>
        </w:rPr>
        <w:t>Approv</w:t>
      </w:r>
      <w:r w:rsidR="002041E1" w:rsidRPr="00472149">
        <w:rPr>
          <w:b/>
          <w:color w:val="242424"/>
        </w:rPr>
        <w:t>e</w:t>
      </w:r>
      <w:r w:rsidR="009E2AAB" w:rsidRPr="00472149">
        <w:rPr>
          <w:b/>
          <w:color w:val="242424"/>
        </w:rPr>
        <w:t>.</w:t>
      </w:r>
    </w:p>
    <w:p w14:paraId="282515C8" w14:textId="77777777" w:rsidR="002041E1" w:rsidRPr="00472149" w:rsidRDefault="002041E1" w:rsidP="007C62D6">
      <w:pPr>
        <w:rPr>
          <w:color w:val="242424"/>
        </w:rPr>
      </w:pPr>
    </w:p>
    <w:p w14:paraId="31C159DF" w14:textId="77777777" w:rsidR="009E2AAB" w:rsidRPr="00472149" w:rsidRDefault="00472149" w:rsidP="003A486F">
      <w:pPr>
        <w:rPr>
          <w:color w:val="242424"/>
        </w:rPr>
      </w:pPr>
      <w:hyperlink r:id="rId8" w:history="1">
        <w:r w:rsidR="009E2AAB" w:rsidRPr="00472149">
          <w:rPr>
            <w:rStyle w:val="Hyperlink"/>
          </w:rPr>
          <w:t>18128 Data Analytics Certificate Change in SLO</w:t>
        </w:r>
      </w:hyperlink>
    </w:p>
    <w:p w14:paraId="61A18D09" w14:textId="0586D8C7" w:rsidR="002041E1" w:rsidRPr="00472149" w:rsidRDefault="002041E1" w:rsidP="002041E1">
      <w:pPr>
        <w:rPr>
          <w:color w:val="242424"/>
        </w:rPr>
      </w:pPr>
      <w:r w:rsidRPr="00472149">
        <w:rPr>
          <w:color w:val="242424"/>
        </w:rPr>
        <w:lastRenderedPageBreak/>
        <w:t xml:space="preserve">SLO Change – Team recommends </w:t>
      </w:r>
      <w:proofErr w:type="gramStart"/>
      <w:r w:rsidR="005A154F" w:rsidRPr="00472149">
        <w:rPr>
          <w:color w:val="242424"/>
        </w:rPr>
        <w:t xml:space="preserve">to </w:t>
      </w:r>
      <w:r w:rsidRPr="00472149">
        <w:rPr>
          <w:color w:val="242424"/>
        </w:rPr>
        <w:t>approve</w:t>
      </w:r>
      <w:proofErr w:type="gramEnd"/>
      <w:r w:rsidRPr="00472149">
        <w:rPr>
          <w:color w:val="242424"/>
        </w:rPr>
        <w:t xml:space="preserve"> this request since the SLO change was clear</w:t>
      </w:r>
      <w:r w:rsidR="00C048B7" w:rsidRPr="00472149">
        <w:rPr>
          <w:color w:val="242424"/>
        </w:rPr>
        <w:t>.</w:t>
      </w:r>
    </w:p>
    <w:p w14:paraId="0DAC87FC" w14:textId="77777777" w:rsidR="00C048B7" w:rsidRPr="00472149" w:rsidRDefault="00C048B7" w:rsidP="002041E1">
      <w:pPr>
        <w:rPr>
          <w:b/>
          <w:color w:val="242424"/>
        </w:rPr>
      </w:pPr>
      <w:proofErr w:type="spellStart"/>
      <w:r w:rsidRPr="00472149">
        <w:t>Josylyn</w:t>
      </w:r>
      <w:proofErr w:type="spellEnd"/>
      <w:r w:rsidRPr="00472149">
        <w:t xml:space="preserve"> Ahlgren</w:t>
      </w:r>
      <w:r w:rsidRPr="00472149">
        <w:rPr>
          <w:color w:val="242424"/>
        </w:rPr>
        <w:t xml:space="preserve"> moved</w:t>
      </w:r>
      <w:r w:rsidR="00805BD8" w:rsidRPr="00472149">
        <w:rPr>
          <w:color w:val="242424"/>
        </w:rPr>
        <w:t xml:space="preserve"> </w:t>
      </w:r>
      <w:r w:rsidRPr="00472149">
        <w:rPr>
          <w:color w:val="242424"/>
        </w:rPr>
        <w:t xml:space="preserve">to approve, Shauna </w:t>
      </w:r>
      <w:proofErr w:type="spellStart"/>
      <w:r w:rsidRPr="00472149">
        <w:rPr>
          <w:color w:val="242424"/>
        </w:rPr>
        <w:t>Buring</w:t>
      </w:r>
      <w:proofErr w:type="spellEnd"/>
      <w:r w:rsidRPr="00472149">
        <w:rPr>
          <w:color w:val="242424"/>
        </w:rPr>
        <w:t xml:space="preserve"> second, all in agreement - </w:t>
      </w:r>
      <w:r w:rsidRPr="00472149">
        <w:rPr>
          <w:b/>
          <w:color w:val="242424"/>
        </w:rPr>
        <w:t>Approve</w:t>
      </w:r>
    </w:p>
    <w:p w14:paraId="2EE98FBC" w14:textId="77777777" w:rsidR="00F601C6" w:rsidRPr="00472149" w:rsidRDefault="00F601C6" w:rsidP="00F601C6">
      <w:pPr>
        <w:spacing w:beforeAutospacing="1" w:afterAutospacing="1"/>
        <w:rPr>
          <w:color w:val="242424"/>
        </w:rPr>
      </w:pPr>
      <w:r w:rsidRPr="00472149">
        <w:rPr>
          <w:b/>
          <w:bCs/>
          <w:color w:val="242424"/>
          <w:bdr w:val="none" w:sz="0" w:space="0" w:color="auto" w:frame="1"/>
        </w:rPr>
        <w:t xml:space="preserve">Team II - Dr. Roger Maioli, Dr. Shauna </w:t>
      </w:r>
      <w:proofErr w:type="spellStart"/>
      <w:r w:rsidRPr="00472149">
        <w:rPr>
          <w:b/>
          <w:bCs/>
          <w:color w:val="242424"/>
          <w:bdr w:val="none" w:sz="0" w:space="0" w:color="auto" w:frame="1"/>
        </w:rPr>
        <w:t>Buring</w:t>
      </w:r>
      <w:proofErr w:type="spellEnd"/>
      <w:r w:rsidRPr="00472149">
        <w:rPr>
          <w:b/>
          <w:bCs/>
          <w:color w:val="242424"/>
          <w:bdr w:val="none" w:sz="0" w:space="0" w:color="auto" w:frame="1"/>
        </w:rPr>
        <w:t xml:space="preserve"> &amp; Dr. Michelle Tillander</w:t>
      </w:r>
    </w:p>
    <w:p w14:paraId="513BFA2F" w14:textId="77777777" w:rsidR="00F601C6" w:rsidRPr="00472149" w:rsidRDefault="00472149" w:rsidP="003A486F">
      <w:pPr>
        <w:rPr>
          <w:color w:val="242424"/>
        </w:rPr>
      </w:pPr>
      <w:hyperlink r:id="rId9" w:tgtFrame="_blank" w:history="1">
        <w:r w:rsidR="00F601C6" w:rsidRPr="00472149">
          <w:rPr>
            <w:color w:val="0563C1"/>
            <w:u w:val="single"/>
            <w:bdr w:val="none" w:sz="0" w:space="0" w:color="auto" w:frame="1"/>
          </w:rPr>
          <w:t>17538 Secondary Teacher Prep Grad Cert AAP</w:t>
        </w:r>
      </w:hyperlink>
    </w:p>
    <w:p w14:paraId="04F9C394" w14:textId="77777777" w:rsidR="00125457" w:rsidRPr="00472149" w:rsidRDefault="00C048B7" w:rsidP="00C048B7">
      <w:pPr>
        <w:rPr>
          <w:color w:val="242424"/>
        </w:rPr>
      </w:pPr>
      <w:r w:rsidRPr="00472149">
        <w:rPr>
          <w:color w:val="242424"/>
        </w:rPr>
        <w:t xml:space="preserve">Michelle Tillander described the evaluation method still looks vague. Shauna </w:t>
      </w:r>
      <w:proofErr w:type="spellStart"/>
      <w:r w:rsidRPr="00472149">
        <w:rPr>
          <w:color w:val="242424"/>
        </w:rPr>
        <w:t>Buring</w:t>
      </w:r>
      <w:proofErr w:type="spellEnd"/>
      <w:r w:rsidRPr="00472149">
        <w:rPr>
          <w:color w:val="242424"/>
        </w:rPr>
        <w:t xml:space="preserve"> pointed to PG 2 goal evaluation method (admission and enrollment numbers) and recommended some additional details. Jud</w:t>
      </w:r>
      <w:r w:rsidR="004C483B" w:rsidRPr="00472149">
        <w:rPr>
          <w:color w:val="242424"/>
        </w:rPr>
        <w:t>i</w:t>
      </w:r>
      <w:r w:rsidRPr="00472149">
        <w:rPr>
          <w:color w:val="242424"/>
        </w:rPr>
        <w:t xml:space="preserve"> S</w:t>
      </w:r>
      <w:r w:rsidR="004C483B" w:rsidRPr="00472149">
        <w:rPr>
          <w:color w:val="242424"/>
        </w:rPr>
        <w:t>c</w:t>
      </w:r>
      <w:r w:rsidRPr="00472149">
        <w:rPr>
          <w:color w:val="242424"/>
        </w:rPr>
        <w:t>hack-Dugre agreed that it might be a similar case as the previous ones in Team I, maybe adding a target. Members agreed that the target would be helpful in addition to a clear description.</w:t>
      </w:r>
      <w:r w:rsidR="00125457" w:rsidRPr="00472149">
        <w:rPr>
          <w:color w:val="242424"/>
        </w:rPr>
        <w:t xml:space="preserve"> Maria Leite and Shauna </w:t>
      </w:r>
      <w:proofErr w:type="spellStart"/>
      <w:r w:rsidR="00125457" w:rsidRPr="00472149">
        <w:rPr>
          <w:color w:val="242424"/>
        </w:rPr>
        <w:t>Buring</w:t>
      </w:r>
      <w:proofErr w:type="spellEnd"/>
      <w:r w:rsidR="00125457" w:rsidRPr="00472149">
        <w:rPr>
          <w:color w:val="242424"/>
        </w:rPr>
        <w:t xml:space="preserve"> clarified how the requests relate to the reporting in Campus Labs, so programs determine actions for improvement based on results. Michelle Tillander pointed to the importance of evaluating the evaluation methods as well and emphasized the analysis of qualitative data in form of narrative is equally valuable as having a target.</w:t>
      </w:r>
    </w:p>
    <w:p w14:paraId="7CD0CAD2" w14:textId="77777777" w:rsidR="00125457" w:rsidRPr="00472149" w:rsidRDefault="009B1C15" w:rsidP="00125457">
      <w:pPr>
        <w:rPr>
          <w:b/>
          <w:color w:val="242424"/>
        </w:rPr>
      </w:pPr>
      <w:r w:rsidRPr="00472149">
        <w:t>Joslyn Ahlgren</w:t>
      </w:r>
      <w:r w:rsidRPr="00472149">
        <w:rPr>
          <w:color w:val="242424"/>
        </w:rPr>
        <w:t xml:space="preserve"> </w:t>
      </w:r>
      <w:r w:rsidR="00125457" w:rsidRPr="00472149">
        <w:rPr>
          <w:color w:val="242424"/>
        </w:rPr>
        <w:t>moved</w:t>
      </w:r>
      <w:r w:rsidR="00D97305" w:rsidRPr="00472149">
        <w:rPr>
          <w:color w:val="242424"/>
        </w:rPr>
        <w:t xml:space="preserve"> </w:t>
      </w:r>
      <w:r w:rsidR="00125457" w:rsidRPr="00472149">
        <w:rPr>
          <w:color w:val="242424"/>
        </w:rPr>
        <w:t xml:space="preserve">to conditionally approve, Shauna </w:t>
      </w:r>
      <w:proofErr w:type="spellStart"/>
      <w:r w:rsidR="00125457" w:rsidRPr="00472149">
        <w:rPr>
          <w:color w:val="242424"/>
        </w:rPr>
        <w:t>Buring</w:t>
      </w:r>
      <w:proofErr w:type="spellEnd"/>
      <w:r w:rsidR="00125457" w:rsidRPr="00472149">
        <w:rPr>
          <w:color w:val="242424"/>
        </w:rPr>
        <w:t xml:space="preserve"> second, all in agreement – </w:t>
      </w:r>
      <w:r w:rsidR="00125457" w:rsidRPr="00472149">
        <w:rPr>
          <w:b/>
          <w:color w:val="242424"/>
        </w:rPr>
        <w:t xml:space="preserve">Conditionally Approve </w:t>
      </w:r>
      <w:r w:rsidR="00125457" w:rsidRPr="00472149">
        <w:rPr>
          <w:color w:val="242424"/>
        </w:rPr>
        <w:t>pending more details on evaluation method, specifically for PG 2.</w:t>
      </w:r>
    </w:p>
    <w:p w14:paraId="7101D41F" w14:textId="77777777" w:rsidR="00125457" w:rsidRPr="00472149" w:rsidRDefault="00125457" w:rsidP="00C048B7">
      <w:pPr>
        <w:rPr>
          <w:color w:val="242424"/>
        </w:rPr>
      </w:pPr>
    </w:p>
    <w:p w14:paraId="6E339096" w14:textId="77777777" w:rsidR="00F601C6" w:rsidRPr="00472149" w:rsidRDefault="00472149" w:rsidP="003A486F">
      <w:pPr>
        <w:rPr>
          <w:color w:val="242424"/>
        </w:rPr>
      </w:pPr>
      <w:hyperlink r:id="rId10" w:tgtFrame="_blank" w:history="1">
        <w:r w:rsidR="00F601C6" w:rsidRPr="00472149">
          <w:rPr>
            <w:color w:val="0563C1"/>
            <w:u w:val="single"/>
            <w:bdr w:val="none" w:sz="0" w:space="0" w:color="auto" w:frame="1"/>
          </w:rPr>
          <w:t>18072 Learning Analytics Grad Cert AAP</w:t>
        </w:r>
      </w:hyperlink>
    </w:p>
    <w:p w14:paraId="4B3EB6EA" w14:textId="600A017E" w:rsidR="00BE0D0F" w:rsidRPr="00472149" w:rsidRDefault="000221E8" w:rsidP="00BE0D0F">
      <w:r w:rsidRPr="00472149">
        <w:rPr>
          <w:color w:val="242424"/>
        </w:rPr>
        <w:t xml:space="preserve">PG 1 has similar issues than others </w:t>
      </w:r>
      <w:r w:rsidR="005A154F" w:rsidRPr="00472149">
        <w:rPr>
          <w:color w:val="242424"/>
        </w:rPr>
        <w:t>AAC members</w:t>
      </w:r>
      <w:r w:rsidRPr="00472149">
        <w:rPr>
          <w:color w:val="242424"/>
        </w:rPr>
        <w:t xml:space="preserve"> have </w:t>
      </w:r>
      <w:proofErr w:type="gramStart"/>
      <w:r w:rsidRPr="00472149">
        <w:rPr>
          <w:color w:val="242424"/>
        </w:rPr>
        <w:t>discussed</w:t>
      </w:r>
      <w:proofErr w:type="gramEnd"/>
      <w:r w:rsidRPr="00472149">
        <w:rPr>
          <w:color w:val="242424"/>
        </w:rPr>
        <w:t xml:space="preserve"> and the recommendation is for the college to provide more details or a target. Shauna </w:t>
      </w:r>
      <w:proofErr w:type="spellStart"/>
      <w:r w:rsidRPr="00472149">
        <w:rPr>
          <w:color w:val="242424"/>
        </w:rPr>
        <w:t>Buring</w:t>
      </w:r>
      <w:proofErr w:type="spellEnd"/>
      <w:r w:rsidRPr="00472149">
        <w:rPr>
          <w:color w:val="242424"/>
        </w:rPr>
        <w:t xml:space="preserve"> suggested PG 2 evaluation method may be revised to reflect student input data as indirect data, rather than student performance data, which would be more appropriate as an SLO measure. </w:t>
      </w:r>
      <w:r w:rsidR="009B1C15" w:rsidRPr="00472149">
        <w:t xml:space="preserve">Joslyn Ahlgren </w:t>
      </w:r>
      <w:r w:rsidRPr="00472149">
        <w:t xml:space="preserve">agreed that looking at student performance data as a measure of program goal is duplicative, considering SLO data is </w:t>
      </w:r>
      <w:r w:rsidR="00D97305" w:rsidRPr="00472149">
        <w:t xml:space="preserve">also </w:t>
      </w:r>
      <w:r w:rsidRPr="00472149">
        <w:t>submitted. They agreed the goal is fine, but the evaluation method needs to be revised. SLO needs to be re-written to reflect an achievement statement, rather than a description of what students will do as a task.</w:t>
      </w:r>
    </w:p>
    <w:p w14:paraId="3FFC028E" w14:textId="77777777" w:rsidR="000221E8" w:rsidRPr="00472149" w:rsidRDefault="009B1C15" w:rsidP="00BE0D0F">
      <w:r w:rsidRPr="00472149">
        <w:t>Joslyn Ahlgren</w:t>
      </w:r>
      <w:r w:rsidRPr="00472149">
        <w:rPr>
          <w:color w:val="242424"/>
        </w:rPr>
        <w:t xml:space="preserve"> </w:t>
      </w:r>
      <w:r w:rsidR="000221E8" w:rsidRPr="00472149">
        <w:rPr>
          <w:color w:val="242424"/>
        </w:rPr>
        <w:t>moved</w:t>
      </w:r>
      <w:r w:rsidRPr="00472149">
        <w:rPr>
          <w:color w:val="242424"/>
        </w:rPr>
        <w:t xml:space="preserve"> </w:t>
      </w:r>
      <w:r w:rsidR="000221E8" w:rsidRPr="00472149">
        <w:rPr>
          <w:color w:val="242424"/>
        </w:rPr>
        <w:t>to</w:t>
      </w:r>
      <w:r w:rsidR="0033611E" w:rsidRPr="00472149">
        <w:rPr>
          <w:color w:val="242424"/>
        </w:rPr>
        <w:t xml:space="preserve"> recycle, Jud</w:t>
      </w:r>
      <w:r w:rsidR="004C483B" w:rsidRPr="00472149">
        <w:rPr>
          <w:color w:val="242424"/>
        </w:rPr>
        <w:t xml:space="preserve">i </w:t>
      </w:r>
      <w:r w:rsidR="0033611E" w:rsidRPr="00472149">
        <w:rPr>
          <w:color w:val="242424"/>
        </w:rPr>
        <w:t>S</w:t>
      </w:r>
      <w:r w:rsidR="004C483B" w:rsidRPr="00472149">
        <w:rPr>
          <w:color w:val="242424"/>
        </w:rPr>
        <w:t>c</w:t>
      </w:r>
      <w:r w:rsidR="0033611E" w:rsidRPr="00472149">
        <w:rPr>
          <w:color w:val="242424"/>
        </w:rPr>
        <w:t xml:space="preserve">hack-Dugre second, all in agreement - </w:t>
      </w:r>
      <w:r w:rsidR="0033611E" w:rsidRPr="00472149">
        <w:rPr>
          <w:b/>
          <w:color w:val="242424"/>
        </w:rPr>
        <w:t>Recycle</w:t>
      </w:r>
    </w:p>
    <w:p w14:paraId="41FAC95E" w14:textId="77777777" w:rsidR="00C048B7" w:rsidRPr="00472149" w:rsidRDefault="00C048B7" w:rsidP="00C048B7">
      <w:pPr>
        <w:rPr>
          <w:color w:val="242424"/>
        </w:rPr>
      </w:pPr>
    </w:p>
    <w:p w14:paraId="4D0BF570" w14:textId="77777777" w:rsidR="00F601C6" w:rsidRPr="00472149" w:rsidRDefault="00472149" w:rsidP="003A486F">
      <w:pPr>
        <w:rPr>
          <w:color w:val="242424"/>
        </w:rPr>
      </w:pPr>
      <w:hyperlink r:id="rId11" w:history="1">
        <w:r w:rsidR="00AD7C6F" w:rsidRPr="00472149">
          <w:rPr>
            <w:rStyle w:val="Hyperlink"/>
            <w:bdr w:val="none" w:sz="0" w:space="0" w:color="auto" w:frame="1"/>
          </w:rPr>
          <w:t>17819</w:t>
        </w:r>
        <w:r w:rsidR="00AD7C6F" w:rsidRPr="00472149">
          <w:rPr>
            <w:rStyle w:val="Hyperlink"/>
          </w:rPr>
          <w:t xml:space="preserve"> Modify SLOs Graduate Certificate Applied Atmospheric Sciences</w:t>
        </w:r>
      </w:hyperlink>
    </w:p>
    <w:p w14:paraId="5ED39ECE" w14:textId="77777777" w:rsidR="0033611E" w:rsidRPr="00472149" w:rsidRDefault="0033611E" w:rsidP="0033611E">
      <w:pPr>
        <w:rPr>
          <w:color w:val="242424"/>
        </w:rPr>
      </w:pPr>
      <w:r w:rsidRPr="00472149">
        <w:rPr>
          <w:color w:val="242424"/>
        </w:rPr>
        <w:t>Revisions provided are sufficient and the Team recommended approval.</w:t>
      </w:r>
    </w:p>
    <w:p w14:paraId="77802BDC" w14:textId="77777777" w:rsidR="00C048B7" w:rsidRPr="00472149" w:rsidRDefault="0033611E" w:rsidP="00C048B7">
      <w:pPr>
        <w:rPr>
          <w:color w:val="242424"/>
        </w:rPr>
      </w:pPr>
      <w:r w:rsidRPr="00472149">
        <w:rPr>
          <w:color w:val="242424"/>
        </w:rPr>
        <w:t xml:space="preserve">Shauna </w:t>
      </w:r>
      <w:proofErr w:type="spellStart"/>
      <w:r w:rsidRPr="00472149">
        <w:rPr>
          <w:color w:val="242424"/>
        </w:rPr>
        <w:t>Buring</w:t>
      </w:r>
      <w:proofErr w:type="spellEnd"/>
      <w:r w:rsidRPr="00472149">
        <w:rPr>
          <w:color w:val="242424"/>
        </w:rPr>
        <w:t xml:space="preserve"> moved to approve, Michelle Tillander second, all in agreement - </w:t>
      </w:r>
      <w:r w:rsidRPr="00472149">
        <w:rPr>
          <w:b/>
          <w:color w:val="242424"/>
        </w:rPr>
        <w:t>Approve</w:t>
      </w:r>
    </w:p>
    <w:p w14:paraId="0B1F8DC3" w14:textId="77777777" w:rsidR="00F601C6" w:rsidRPr="00472149" w:rsidRDefault="00F601C6" w:rsidP="00F601C6">
      <w:pPr>
        <w:spacing w:beforeAutospacing="1" w:afterAutospacing="1"/>
        <w:rPr>
          <w:color w:val="242424"/>
        </w:rPr>
      </w:pPr>
      <w:r w:rsidRPr="00472149">
        <w:rPr>
          <w:b/>
          <w:bCs/>
          <w:color w:val="242424"/>
          <w:bdr w:val="none" w:sz="0" w:space="0" w:color="auto" w:frame="1"/>
        </w:rPr>
        <w:t xml:space="preserve">Team III - Dr. </w:t>
      </w:r>
      <w:proofErr w:type="spellStart"/>
      <w:r w:rsidRPr="00472149">
        <w:rPr>
          <w:b/>
          <w:bCs/>
          <w:color w:val="242424"/>
          <w:bdr w:val="none" w:sz="0" w:space="0" w:color="auto" w:frame="1"/>
        </w:rPr>
        <w:t>Lilianny</w:t>
      </w:r>
      <w:proofErr w:type="spellEnd"/>
      <w:r w:rsidRPr="00472149">
        <w:rPr>
          <w:b/>
          <w:bCs/>
          <w:color w:val="242424"/>
          <w:bdr w:val="none" w:sz="0" w:space="0" w:color="auto" w:frame="1"/>
        </w:rPr>
        <w:t xml:space="preserve"> </w:t>
      </w:r>
      <w:proofErr w:type="spellStart"/>
      <w:r w:rsidRPr="00472149">
        <w:rPr>
          <w:b/>
          <w:bCs/>
          <w:color w:val="242424"/>
          <w:bdr w:val="none" w:sz="0" w:space="0" w:color="auto" w:frame="1"/>
        </w:rPr>
        <w:t>Virguez</w:t>
      </w:r>
      <w:proofErr w:type="spellEnd"/>
      <w:r w:rsidRPr="00472149">
        <w:rPr>
          <w:b/>
          <w:bCs/>
          <w:color w:val="242424"/>
          <w:bdr w:val="none" w:sz="0" w:space="0" w:color="auto" w:frame="1"/>
        </w:rPr>
        <w:t>, Dr. Gage Jeter &amp; Dr. Judi Schack-Dugre </w:t>
      </w:r>
    </w:p>
    <w:p w14:paraId="548E289D" w14:textId="77777777" w:rsidR="0033611E" w:rsidRPr="00472149" w:rsidRDefault="00472149" w:rsidP="003A486F">
      <w:pPr>
        <w:rPr>
          <w:color w:val="242424"/>
        </w:rPr>
      </w:pPr>
      <w:hyperlink r:id="rId12" w:tgtFrame="_blank" w:history="1">
        <w:r w:rsidR="00F601C6" w:rsidRPr="00472149">
          <w:rPr>
            <w:color w:val="0563C1"/>
            <w:u w:val="single"/>
            <w:bdr w:val="none" w:sz="0" w:space="0" w:color="auto" w:frame="1"/>
          </w:rPr>
          <w:t>17539 Teacher Leadership Grad Cert AAP</w:t>
        </w:r>
      </w:hyperlink>
      <w:r w:rsidR="0033611E" w:rsidRPr="00472149">
        <w:rPr>
          <w:color w:val="242424"/>
        </w:rPr>
        <w:t xml:space="preserve"> </w:t>
      </w:r>
    </w:p>
    <w:p w14:paraId="6CB8E068" w14:textId="62E54A60" w:rsidR="0033611E" w:rsidRPr="00472149" w:rsidRDefault="0033611E" w:rsidP="0033611E">
      <w:pPr>
        <w:rPr>
          <w:color w:val="242424"/>
        </w:rPr>
      </w:pPr>
      <w:r w:rsidRPr="00472149">
        <w:rPr>
          <w:color w:val="242424"/>
        </w:rPr>
        <w:t xml:space="preserve">Recommendation to </w:t>
      </w:r>
      <w:r w:rsidR="001510E8" w:rsidRPr="00472149">
        <w:rPr>
          <w:color w:val="242424"/>
        </w:rPr>
        <w:t xml:space="preserve">recycle </w:t>
      </w:r>
      <w:r w:rsidRPr="00472149">
        <w:rPr>
          <w:color w:val="242424"/>
        </w:rPr>
        <w:t xml:space="preserve">pending more details on evaluation methods for </w:t>
      </w:r>
      <w:proofErr w:type="spellStart"/>
      <w:r w:rsidRPr="00472149">
        <w:rPr>
          <w:color w:val="242424"/>
        </w:rPr>
        <w:t>PGs.</w:t>
      </w:r>
      <w:proofErr w:type="spellEnd"/>
      <w:r w:rsidRPr="00472149">
        <w:rPr>
          <w:color w:val="242424"/>
        </w:rPr>
        <w:t xml:space="preserve"> Jud</w:t>
      </w:r>
      <w:r w:rsidR="004C483B" w:rsidRPr="00472149">
        <w:rPr>
          <w:color w:val="242424"/>
        </w:rPr>
        <w:t>i</w:t>
      </w:r>
      <w:r w:rsidRPr="00472149">
        <w:rPr>
          <w:color w:val="242424"/>
        </w:rPr>
        <w:t xml:space="preserve"> S</w:t>
      </w:r>
      <w:r w:rsidR="004C483B" w:rsidRPr="00472149">
        <w:rPr>
          <w:color w:val="242424"/>
        </w:rPr>
        <w:t>c</w:t>
      </w:r>
      <w:r w:rsidRPr="00472149">
        <w:rPr>
          <w:color w:val="242424"/>
        </w:rPr>
        <w:t>hack-Dugre pointed to necessary revisions to PG 2</w:t>
      </w:r>
      <w:r w:rsidR="005A154F" w:rsidRPr="00472149">
        <w:rPr>
          <w:color w:val="242424"/>
        </w:rPr>
        <w:t xml:space="preserve"> for clarity</w:t>
      </w:r>
      <w:r w:rsidRPr="00472149">
        <w:rPr>
          <w:color w:val="242424"/>
        </w:rPr>
        <w:t xml:space="preserve">. Request clarity. </w:t>
      </w:r>
    </w:p>
    <w:p w14:paraId="0B85D9AA" w14:textId="77777777" w:rsidR="0033611E" w:rsidRPr="00472149" w:rsidRDefault="0033611E" w:rsidP="0033611E">
      <w:pPr>
        <w:rPr>
          <w:b/>
          <w:color w:val="242424"/>
        </w:rPr>
      </w:pPr>
      <w:r w:rsidRPr="00472149">
        <w:rPr>
          <w:color w:val="242424"/>
        </w:rPr>
        <w:t>Matt</w:t>
      </w:r>
      <w:r w:rsidR="009B1C15" w:rsidRPr="00472149">
        <w:rPr>
          <w:color w:val="242424"/>
        </w:rPr>
        <w:t xml:space="preserve">hew Ryan </w:t>
      </w:r>
      <w:r w:rsidRPr="00472149">
        <w:rPr>
          <w:color w:val="242424"/>
        </w:rPr>
        <w:t>moved to recycle, Jud</w:t>
      </w:r>
      <w:r w:rsidR="004C483B" w:rsidRPr="00472149">
        <w:rPr>
          <w:color w:val="242424"/>
        </w:rPr>
        <w:t>i</w:t>
      </w:r>
      <w:r w:rsidRPr="00472149">
        <w:rPr>
          <w:color w:val="242424"/>
        </w:rPr>
        <w:t xml:space="preserve"> S</w:t>
      </w:r>
      <w:r w:rsidR="004C483B" w:rsidRPr="00472149">
        <w:rPr>
          <w:color w:val="242424"/>
        </w:rPr>
        <w:t>c</w:t>
      </w:r>
      <w:r w:rsidRPr="00472149">
        <w:rPr>
          <w:color w:val="242424"/>
        </w:rPr>
        <w:t xml:space="preserve">hack-Dugre second, all in agreement – </w:t>
      </w:r>
      <w:r w:rsidRPr="00472149">
        <w:rPr>
          <w:b/>
          <w:color w:val="242424"/>
        </w:rPr>
        <w:t>Recycle</w:t>
      </w:r>
    </w:p>
    <w:p w14:paraId="28FC072E" w14:textId="77777777" w:rsidR="0033611E" w:rsidRPr="00472149" w:rsidRDefault="0033611E" w:rsidP="0033611E">
      <w:pPr>
        <w:rPr>
          <w:color w:val="242424"/>
        </w:rPr>
      </w:pPr>
    </w:p>
    <w:p w14:paraId="67AC40EE" w14:textId="77777777" w:rsidR="00F601C6" w:rsidRPr="00472149" w:rsidRDefault="00472149" w:rsidP="003A486F">
      <w:pPr>
        <w:rPr>
          <w:color w:val="242424"/>
        </w:rPr>
      </w:pPr>
      <w:hyperlink r:id="rId13" w:tgtFrame="_blank" w:history="1">
        <w:r w:rsidR="00F601C6" w:rsidRPr="00472149">
          <w:rPr>
            <w:color w:val="0563C1"/>
            <w:u w:val="single"/>
            <w:bdr w:val="none" w:sz="0" w:space="0" w:color="auto" w:frame="1"/>
          </w:rPr>
          <w:t>17967 Master of Public Health SLO Update</w:t>
        </w:r>
      </w:hyperlink>
    </w:p>
    <w:p w14:paraId="5643E6C4" w14:textId="77777777" w:rsidR="0033611E" w:rsidRPr="00472149" w:rsidRDefault="0033611E" w:rsidP="0033611E">
      <w:pPr>
        <w:rPr>
          <w:color w:val="242424"/>
        </w:rPr>
      </w:pPr>
      <w:r w:rsidRPr="00472149">
        <w:rPr>
          <w:color w:val="242424"/>
        </w:rPr>
        <w:t>Team III members agreed this is a clear request with all necessary documents.</w:t>
      </w:r>
    </w:p>
    <w:p w14:paraId="05F8D429" w14:textId="77777777" w:rsidR="0033611E" w:rsidRPr="00472149" w:rsidRDefault="009B1C15" w:rsidP="0033611E">
      <w:pPr>
        <w:rPr>
          <w:color w:val="242424"/>
        </w:rPr>
      </w:pPr>
      <w:r w:rsidRPr="00472149">
        <w:t>Joslyn Ahlgren</w:t>
      </w:r>
      <w:r w:rsidRPr="00472149">
        <w:rPr>
          <w:color w:val="242424"/>
        </w:rPr>
        <w:t xml:space="preserve"> </w:t>
      </w:r>
      <w:r w:rsidR="0033611E" w:rsidRPr="00472149">
        <w:rPr>
          <w:color w:val="242424"/>
        </w:rPr>
        <w:t>moved</w:t>
      </w:r>
      <w:r w:rsidRPr="00472149">
        <w:rPr>
          <w:color w:val="242424"/>
        </w:rPr>
        <w:t xml:space="preserve"> </w:t>
      </w:r>
      <w:r w:rsidR="0033611E" w:rsidRPr="00472149">
        <w:rPr>
          <w:color w:val="242424"/>
        </w:rPr>
        <w:t>to approve, Jud</w:t>
      </w:r>
      <w:r w:rsidR="004C483B" w:rsidRPr="00472149">
        <w:rPr>
          <w:color w:val="242424"/>
        </w:rPr>
        <w:t>i</w:t>
      </w:r>
      <w:r w:rsidR="0033611E" w:rsidRPr="00472149">
        <w:rPr>
          <w:color w:val="242424"/>
        </w:rPr>
        <w:t xml:space="preserve"> S</w:t>
      </w:r>
      <w:r w:rsidR="004C483B" w:rsidRPr="00472149">
        <w:rPr>
          <w:color w:val="242424"/>
        </w:rPr>
        <w:t>c</w:t>
      </w:r>
      <w:r w:rsidR="0033611E" w:rsidRPr="00472149">
        <w:rPr>
          <w:color w:val="242424"/>
        </w:rPr>
        <w:t xml:space="preserve">hack-Dugre second, all in agreement - </w:t>
      </w:r>
      <w:r w:rsidR="0033611E" w:rsidRPr="00472149">
        <w:rPr>
          <w:b/>
          <w:color w:val="242424"/>
        </w:rPr>
        <w:t>Approve</w:t>
      </w:r>
    </w:p>
    <w:p w14:paraId="35EFCC09" w14:textId="77777777" w:rsidR="0033611E" w:rsidRPr="00472149" w:rsidRDefault="0033611E" w:rsidP="0033611E">
      <w:pPr>
        <w:rPr>
          <w:color w:val="242424"/>
        </w:rPr>
      </w:pPr>
    </w:p>
    <w:p w14:paraId="4B735660" w14:textId="77777777" w:rsidR="00F601C6" w:rsidRPr="00472149" w:rsidRDefault="00472149" w:rsidP="003A486F">
      <w:pPr>
        <w:rPr>
          <w:color w:val="242424"/>
        </w:rPr>
      </w:pPr>
      <w:hyperlink r:id="rId14" w:tgtFrame="_blank" w:history="1">
        <w:r w:rsidR="00F601C6" w:rsidRPr="00472149">
          <w:rPr>
            <w:color w:val="0563C1"/>
            <w:u w:val="single"/>
            <w:bdr w:val="none" w:sz="0" w:space="0" w:color="auto" w:frame="1"/>
          </w:rPr>
          <w:t>17963 Secondary English Teaching Prep Grad Cert AAP</w:t>
        </w:r>
      </w:hyperlink>
    </w:p>
    <w:p w14:paraId="22C58A4D" w14:textId="77777777" w:rsidR="0033611E" w:rsidRPr="00472149" w:rsidRDefault="0033611E" w:rsidP="0033611E">
      <w:pPr>
        <w:rPr>
          <w:color w:val="242424"/>
        </w:rPr>
      </w:pPr>
      <w:proofErr w:type="gramStart"/>
      <w:r w:rsidRPr="00472149">
        <w:rPr>
          <w:color w:val="242424"/>
        </w:rPr>
        <w:t>Similar to</w:t>
      </w:r>
      <w:proofErr w:type="gramEnd"/>
      <w:r w:rsidRPr="00472149">
        <w:rPr>
          <w:color w:val="242424"/>
        </w:rPr>
        <w:t xml:space="preserve"> 1753</w:t>
      </w:r>
      <w:r w:rsidR="001510E8" w:rsidRPr="00472149">
        <w:rPr>
          <w:color w:val="242424"/>
        </w:rPr>
        <w:t xml:space="preserve">8 regarding the program goals evaluation methods. </w:t>
      </w:r>
    </w:p>
    <w:p w14:paraId="0F577541" w14:textId="77777777" w:rsidR="001510E8" w:rsidRPr="00472149" w:rsidRDefault="001510E8" w:rsidP="0033611E">
      <w:pPr>
        <w:rPr>
          <w:b/>
          <w:color w:val="242424"/>
        </w:rPr>
      </w:pPr>
      <w:proofErr w:type="spellStart"/>
      <w:r w:rsidRPr="00472149">
        <w:lastRenderedPageBreak/>
        <w:t>Josylyn</w:t>
      </w:r>
      <w:proofErr w:type="spellEnd"/>
      <w:r w:rsidRPr="00472149">
        <w:t xml:space="preserve"> Ahlgren</w:t>
      </w:r>
      <w:r w:rsidRPr="00472149">
        <w:rPr>
          <w:color w:val="242424"/>
        </w:rPr>
        <w:t xml:space="preserve"> </w:t>
      </w:r>
      <w:proofErr w:type="spellStart"/>
      <w:r w:rsidRPr="00472149">
        <w:rPr>
          <w:color w:val="242424"/>
        </w:rPr>
        <w:t>movedto</w:t>
      </w:r>
      <w:proofErr w:type="spellEnd"/>
      <w:r w:rsidRPr="00472149">
        <w:rPr>
          <w:color w:val="242424"/>
        </w:rPr>
        <w:t xml:space="preserve"> conditionally approve, Shauna </w:t>
      </w:r>
      <w:proofErr w:type="spellStart"/>
      <w:r w:rsidRPr="00472149">
        <w:rPr>
          <w:color w:val="242424"/>
        </w:rPr>
        <w:t>Buring</w:t>
      </w:r>
      <w:proofErr w:type="spellEnd"/>
      <w:r w:rsidRPr="00472149">
        <w:rPr>
          <w:color w:val="242424"/>
        </w:rPr>
        <w:t xml:space="preserve"> second, all in agreement – </w:t>
      </w:r>
      <w:r w:rsidRPr="00472149">
        <w:rPr>
          <w:b/>
          <w:color w:val="242424"/>
        </w:rPr>
        <w:t>Conditionally Approve</w:t>
      </w:r>
    </w:p>
    <w:p w14:paraId="293A0AD1" w14:textId="77777777" w:rsidR="001510E8" w:rsidRPr="00472149" w:rsidRDefault="001510E8" w:rsidP="0033611E">
      <w:pPr>
        <w:rPr>
          <w:color w:val="242424"/>
        </w:rPr>
      </w:pPr>
    </w:p>
    <w:p w14:paraId="32BDC35A" w14:textId="77777777" w:rsidR="00AD7C6F" w:rsidRPr="00472149" w:rsidRDefault="00472149" w:rsidP="003A486F">
      <w:pPr>
        <w:rPr>
          <w:color w:val="242424"/>
        </w:rPr>
      </w:pPr>
      <w:hyperlink r:id="rId15" w:history="1">
        <w:r w:rsidR="00AD7C6F" w:rsidRPr="00472149">
          <w:rPr>
            <w:rStyle w:val="Hyperlink"/>
          </w:rPr>
          <w:t>18217 Computer Science K-12 Teaching Graduate Cert AAP</w:t>
        </w:r>
      </w:hyperlink>
    </w:p>
    <w:p w14:paraId="34FC1BDA" w14:textId="77777777" w:rsidR="001510E8" w:rsidRPr="00472149" w:rsidRDefault="001510E8" w:rsidP="001510E8">
      <w:pPr>
        <w:rPr>
          <w:color w:val="242424"/>
        </w:rPr>
      </w:pPr>
      <w:proofErr w:type="spellStart"/>
      <w:r w:rsidRPr="00472149">
        <w:rPr>
          <w:color w:val="242424"/>
        </w:rPr>
        <w:t>Lillianny</w:t>
      </w:r>
      <w:proofErr w:type="spellEnd"/>
      <w:r w:rsidRPr="00472149">
        <w:rPr>
          <w:color w:val="242424"/>
        </w:rPr>
        <w:t xml:space="preserve"> </w:t>
      </w:r>
      <w:proofErr w:type="spellStart"/>
      <w:r w:rsidRPr="00472149">
        <w:rPr>
          <w:color w:val="242424"/>
        </w:rPr>
        <w:t>Virguez</w:t>
      </w:r>
      <w:proofErr w:type="spellEnd"/>
      <w:r w:rsidRPr="00472149">
        <w:rPr>
          <w:color w:val="242424"/>
        </w:rPr>
        <w:t xml:space="preserve"> pointed to issues </w:t>
      </w:r>
      <w:proofErr w:type="gramStart"/>
      <w:r w:rsidRPr="00472149">
        <w:rPr>
          <w:color w:val="242424"/>
        </w:rPr>
        <w:t>similar to</w:t>
      </w:r>
      <w:proofErr w:type="gramEnd"/>
      <w:r w:rsidRPr="00472149">
        <w:rPr>
          <w:color w:val="242424"/>
        </w:rPr>
        <w:t xml:space="preserve"> 18072.</w:t>
      </w:r>
    </w:p>
    <w:p w14:paraId="46C550F6" w14:textId="268F16C3" w:rsidR="001510E8" w:rsidRPr="00472149" w:rsidRDefault="001510E8" w:rsidP="001510E8">
      <w:pPr>
        <w:rPr>
          <w:rFonts w:eastAsiaTheme="minorHAnsi"/>
        </w:rPr>
      </w:pPr>
      <w:r w:rsidRPr="00472149">
        <w:t>Jud</w:t>
      </w:r>
      <w:r w:rsidR="004C483B" w:rsidRPr="00472149">
        <w:t>i</w:t>
      </w:r>
      <w:r w:rsidRPr="00472149">
        <w:t xml:space="preserve"> S</w:t>
      </w:r>
      <w:r w:rsidR="004C483B" w:rsidRPr="00472149">
        <w:t>c</w:t>
      </w:r>
      <w:r w:rsidRPr="00472149">
        <w:t>hack-Dugre</w:t>
      </w:r>
      <w:r w:rsidRPr="00472149">
        <w:rPr>
          <w:color w:val="242424"/>
        </w:rPr>
        <w:t xml:space="preserve"> moved</w:t>
      </w:r>
      <w:r w:rsidR="005A154F" w:rsidRPr="00472149">
        <w:rPr>
          <w:color w:val="242424"/>
        </w:rPr>
        <w:t xml:space="preserve"> </w:t>
      </w:r>
      <w:r w:rsidRPr="00472149">
        <w:rPr>
          <w:color w:val="242424"/>
        </w:rPr>
        <w:t xml:space="preserve">to recycle, </w:t>
      </w:r>
      <w:proofErr w:type="spellStart"/>
      <w:r w:rsidRPr="00472149">
        <w:rPr>
          <w:color w:val="242424"/>
        </w:rPr>
        <w:t>Ferol</w:t>
      </w:r>
      <w:proofErr w:type="spellEnd"/>
      <w:r w:rsidRPr="00472149">
        <w:rPr>
          <w:color w:val="242424"/>
        </w:rPr>
        <w:t xml:space="preserve"> </w:t>
      </w:r>
      <w:proofErr w:type="spellStart"/>
      <w:r w:rsidRPr="00472149">
        <w:rPr>
          <w:color w:val="242424"/>
        </w:rPr>
        <w:t>Carytsas</w:t>
      </w:r>
      <w:proofErr w:type="spellEnd"/>
      <w:r w:rsidRPr="00472149">
        <w:rPr>
          <w:color w:val="242424"/>
        </w:rPr>
        <w:t xml:space="preserve"> second, all in agreement - </w:t>
      </w:r>
      <w:r w:rsidRPr="00472149">
        <w:rPr>
          <w:b/>
          <w:color w:val="242424"/>
        </w:rPr>
        <w:t>Recycle</w:t>
      </w:r>
    </w:p>
    <w:p w14:paraId="1ABFD43F" w14:textId="2088C5CC" w:rsidR="00F601C6" w:rsidRPr="00472149" w:rsidRDefault="00F601C6" w:rsidP="00F601C6">
      <w:pPr>
        <w:spacing w:beforeAutospacing="1" w:afterAutospacing="1"/>
        <w:rPr>
          <w:color w:val="242424"/>
        </w:rPr>
      </w:pPr>
      <w:r w:rsidRPr="00472149">
        <w:rPr>
          <w:b/>
          <w:bCs/>
          <w:color w:val="242424"/>
          <w:bdr w:val="none" w:sz="0" w:space="0" w:color="auto" w:frame="1"/>
        </w:rPr>
        <w:t xml:space="preserve">Team IV - Dr. Chelsea Smartt, Dr. Matthew Ryan &amp; Dr. </w:t>
      </w:r>
      <w:r w:rsidR="009B1C15" w:rsidRPr="00472149">
        <w:rPr>
          <w:b/>
        </w:rPr>
        <w:t>Joslyn Ahlgren</w:t>
      </w:r>
    </w:p>
    <w:p w14:paraId="4C3E376C" w14:textId="77777777" w:rsidR="00F601C6" w:rsidRPr="00472149" w:rsidRDefault="00472149" w:rsidP="003A486F">
      <w:pPr>
        <w:rPr>
          <w:color w:val="242424"/>
        </w:rPr>
      </w:pPr>
      <w:hyperlink r:id="rId16" w:tgtFrame="_blank" w:history="1">
        <w:r w:rsidR="00F601C6" w:rsidRPr="00472149">
          <w:rPr>
            <w:color w:val="0563C1"/>
            <w:u w:val="single"/>
            <w:bdr w:val="none" w:sz="0" w:space="0" w:color="auto" w:frame="1"/>
          </w:rPr>
          <w:t>17762 Modification of SLOs and PGs for Applied Pharmacoeconomics Graduate Certificate</w:t>
        </w:r>
      </w:hyperlink>
    </w:p>
    <w:p w14:paraId="09E10F77" w14:textId="4D30DA85" w:rsidR="00B949BB" w:rsidRPr="00472149" w:rsidRDefault="00B949BB" w:rsidP="00B949BB">
      <w:pPr>
        <w:rPr>
          <w:color w:val="242424"/>
        </w:rPr>
      </w:pPr>
      <w:r w:rsidRPr="00472149">
        <w:rPr>
          <w:color w:val="242424"/>
        </w:rPr>
        <w:t xml:space="preserve">Maria Leite explained the program is currently in the process of developing rubrics for their SLO assessments. The rubric </w:t>
      </w:r>
      <w:r w:rsidR="005A154F" w:rsidRPr="00472149">
        <w:rPr>
          <w:color w:val="242424"/>
        </w:rPr>
        <w:t>examined</w:t>
      </w:r>
      <w:r w:rsidRPr="00472149">
        <w:rPr>
          <w:color w:val="242424"/>
        </w:rPr>
        <w:t xml:space="preserve"> at in the last meeting was a previous instrument that will no longer apply to the program considering the revisions.</w:t>
      </w:r>
    </w:p>
    <w:p w14:paraId="1A1B0AEB" w14:textId="77777777" w:rsidR="00B949BB" w:rsidRPr="00472149" w:rsidRDefault="006A2EF8" w:rsidP="00B949BB">
      <w:pPr>
        <w:rPr>
          <w:color w:val="242424"/>
        </w:rPr>
      </w:pPr>
      <w:proofErr w:type="spellStart"/>
      <w:r w:rsidRPr="00472149">
        <w:rPr>
          <w:color w:val="242424"/>
        </w:rPr>
        <w:t>Lillianny</w:t>
      </w:r>
      <w:proofErr w:type="spellEnd"/>
      <w:r w:rsidRPr="00472149">
        <w:rPr>
          <w:color w:val="242424"/>
        </w:rPr>
        <w:t xml:space="preserve"> </w:t>
      </w:r>
      <w:proofErr w:type="spellStart"/>
      <w:r w:rsidRPr="00472149">
        <w:rPr>
          <w:color w:val="242424"/>
        </w:rPr>
        <w:t>Virguez</w:t>
      </w:r>
      <w:proofErr w:type="spellEnd"/>
      <w:r w:rsidRPr="00472149">
        <w:rPr>
          <w:color w:val="242424"/>
        </w:rPr>
        <w:t xml:space="preserve"> moved to conditionally approve, Jud</w:t>
      </w:r>
      <w:r w:rsidR="004C483B" w:rsidRPr="00472149">
        <w:rPr>
          <w:color w:val="242424"/>
        </w:rPr>
        <w:t>i</w:t>
      </w:r>
      <w:r w:rsidRPr="00472149">
        <w:rPr>
          <w:color w:val="242424"/>
        </w:rPr>
        <w:t xml:space="preserve"> S</w:t>
      </w:r>
      <w:r w:rsidR="004C483B" w:rsidRPr="00472149">
        <w:rPr>
          <w:color w:val="242424"/>
        </w:rPr>
        <w:t>c</w:t>
      </w:r>
      <w:r w:rsidRPr="00472149">
        <w:rPr>
          <w:color w:val="242424"/>
        </w:rPr>
        <w:t>hack-Dugre</w:t>
      </w:r>
      <w:r w:rsidR="004C483B" w:rsidRPr="00472149">
        <w:rPr>
          <w:color w:val="242424"/>
        </w:rPr>
        <w:t xml:space="preserve"> </w:t>
      </w:r>
      <w:r w:rsidRPr="00472149">
        <w:rPr>
          <w:color w:val="242424"/>
        </w:rPr>
        <w:t xml:space="preserve">second. All in favor – </w:t>
      </w:r>
      <w:r w:rsidRPr="00472149">
        <w:rPr>
          <w:b/>
          <w:color w:val="242424"/>
        </w:rPr>
        <w:t>Conditionally Approve</w:t>
      </w:r>
      <w:r w:rsidRPr="00472149">
        <w:rPr>
          <w:color w:val="242424"/>
        </w:rPr>
        <w:t>, pending sample rubric.</w:t>
      </w:r>
    </w:p>
    <w:p w14:paraId="1A7EA62D" w14:textId="77777777" w:rsidR="006A2EF8" w:rsidRPr="00472149" w:rsidRDefault="006A2EF8" w:rsidP="00B949BB">
      <w:pPr>
        <w:rPr>
          <w:color w:val="242424"/>
        </w:rPr>
      </w:pPr>
    </w:p>
    <w:p w14:paraId="07B9C6CC" w14:textId="77777777" w:rsidR="00F601C6" w:rsidRPr="00472149" w:rsidRDefault="00472149" w:rsidP="003A486F">
      <w:pPr>
        <w:rPr>
          <w:color w:val="242424"/>
        </w:rPr>
      </w:pPr>
      <w:hyperlink r:id="rId17" w:tgtFrame="_blank" w:history="1">
        <w:r w:rsidR="00F601C6" w:rsidRPr="00472149">
          <w:rPr>
            <w:color w:val="0563C1"/>
            <w:u w:val="single"/>
            <w:bdr w:val="none" w:sz="0" w:space="0" w:color="auto" w:frame="1"/>
          </w:rPr>
          <w:t>17678 Agriscience Secondary Teacher Preparation Graduate Certificate - New AAP Submission</w:t>
        </w:r>
      </w:hyperlink>
    </w:p>
    <w:p w14:paraId="7D0C274B" w14:textId="77777777" w:rsidR="006A2EF8" w:rsidRPr="00472149" w:rsidRDefault="006A2EF8" w:rsidP="006A2EF8">
      <w:pPr>
        <w:rPr>
          <w:b/>
          <w:bCs/>
          <w:color w:val="242424"/>
          <w:bdr w:val="none" w:sz="0" w:space="0" w:color="auto" w:frame="1"/>
        </w:rPr>
      </w:pPr>
      <w:proofErr w:type="spellStart"/>
      <w:r w:rsidRPr="00472149">
        <w:rPr>
          <w:color w:val="242424"/>
        </w:rPr>
        <w:t>Lillianny</w:t>
      </w:r>
      <w:proofErr w:type="spellEnd"/>
      <w:r w:rsidRPr="00472149">
        <w:rPr>
          <w:color w:val="242424"/>
        </w:rPr>
        <w:t xml:space="preserve"> </w:t>
      </w:r>
      <w:proofErr w:type="spellStart"/>
      <w:r w:rsidRPr="00472149">
        <w:rPr>
          <w:color w:val="242424"/>
        </w:rPr>
        <w:t>Virguez</w:t>
      </w:r>
      <w:proofErr w:type="spellEnd"/>
      <w:r w:rsidRPr="00472149">
        <w:rPr>
          <w:color w:val="242424"/>
        </w:rPr>
        <w:t xml:space="preserve"> moved to approve, </w:t>
      </w:r>
      <w:proofErr w:type="spellStart"/>
      <w:r w:rsidRPr="00472149">
        <w:rPr>
          <w:bCs/>
          <w:color w:val="242424"/>
          <w:bdr w:val="none" w:sz="0" w:space="0" w:color="auto" w:frame="1"/>
        </w:rPr>
        <w:t>Ifigeneia</w:t>
      </w:r>
      <w:proofErr w:type="spellEnd"/>
      <w:r w:rsidRPr="00472149">
        <w:rPr>
          <w:bCs/>
          <w:color w:val="242424"/>
          <w:bdr w:val="none" w:sz="0" w:space="0" w:color="auto" w:frame="1"/>
        </w:rPr>
        <w:t xml:space="preserve"> </w:t>
      </w:r>
      <w:proofErr w:type="spellStart"/>
      <w:r w:rsidRPr="00472149">
        <w:rPr>
          <w:bCs/>
          <w:color w:val="242424"/>
          <w:bdr w:val="none" w:sz="0" w:space="0" w:color="auto" w:frame="1"/>
        </w:rPr>
        <w:t>Giannadaki</w:t>
      </w:r>
      <w:proofErr w:type="spellEnd"/>
      <w:r w:rsidRPr="00472149">
        <w:rPr>
          <w:bCs/>
          <w:color w:val="242424"/>
          <w:bdr w:val="none" w:sz="0" w:space="0" w:color="auto" w:frame="1"/>
        </w:rPr>
        <w:t xml:space="preserve"> second. All in favor. </w:t>
      </w:r>
      <w:r w:rsidRPr="00472149">
        <w:rPr>
          <w:b/>
          <w:bCs/>
          <w:color w:val="242424"/>
          <w:bdr w:val="none" w:sz="0" w:space="0" w:color="auto" w:frame="1"/>
        </w:rPr>
        <w:t>Approve</w:t>
      </w:r>
    </w:p>
    <w:p w14:paraId="564C685F" w14:textId="77777777" w:rsidR="006A2EF8" w:rsidRPr="00472149" w:rsidRDefault="006A2EF8" w:rsidP="006A2EF8">
      <w:pPr>
        <w:rPr>
          <w:color w:val="242424"/>
        </w:rPr>
      </w:pPr>
    </w:p>
    <w:p w14:paraId="4C4CF5BA" w14:textId="77777777" w:rsidR="00F601C6" w:rsidRPr="00472149" w:rsidRDefault="00472149" w:rsidP="003A486F">
      <w:pPr>
        <w:rPr>
          <w:color w:val="242424"/>
        </w:rPr>
      </w:pPr>
      <w:hyperlink r:id="rId18" w:tgtFrame="_blank" w:history="1">
        <w:r w:rsidR="00F601C6" w:rsidRPr="00472149">
          <w:rPr>
            <w:color w:val="0563C1"/>
            <w:u w:val="single"/>
            <w:bdr w:val="none" w:sz="0" w:space="0" w:color="auto" w:frame="1"/>
          </w:rPr>
          <w:t>16604 Artificial Intelligence and Data Analytics in Tourism, Hospitality and Event Management Certificate (Graduate)</w:t>
        </w:r>
      </w:hyperlink>
    </w:p>
    <w:p w14:paraId="3F7BCC05" w14:textId="77777777" w:rsidR="00F97D7C" w:rsidRPr="00472149" w:rsidRDefault="009B1C15" w:rsidP="00F97D7C">
      <w:r w:rsidRPr="00472149">
        <w:t>Joslyn Ahlgren</w:t>
      </w:r>
      <w:r w:rsidRPr="00472149">
        <w:rPr>
          <w:color w:val="242424"/>
        </w:rPr>
        <w:t xml:space="preserve"> </w:t>
      </w:r>
      <w:r w:rsidR="00F97D7C" w:rsidRPr="00472149">
        <w:rPr>
          <w:color w:val="242424"/>
        </w:rPr>
        <w:t xml:space="preserve">pointed to additional details on the assignment in </w:t>
      </w:r>
      <w:r w:rsidR="00F97D7C" w:rsidRPr="00472149">
        <w:rPr>
          <w:color w:val="24292E"/>
          <w:shd w:val="clear" w:color="auto" w:fill="FFFFFF"/>
        </w:rPr>
        <w:t>HMG 6448c Spatial Analyses for Tourism with Social Data (i.e., Is this a paper, presentation, discussion?). Once clarification is provided the request will be approved.</w:t>
      </w:r>
    </w:p>
    <w:p w14:paraId="0B4EA16E" w14:textId="77777777" w:rsidR="00444C9E" w:rsidRPr="00472149" w:rsidRDefault="00F97D7C" w:rsidP="00F97D7C">
      <w:proofErr w:type="spellStart"/>
      <w:r w:rsidRPr="00472149">
        <w:rPr>
          <w:bCs/>
          <w:color w:val="000000"/>
        </w:rPr>
        <w:t>Lilianny</w:t>
      </w:r>
      <w:proofErr w:type="spellEnd"/>
      <w:r w:rsidRPr="00472149">
        <w:rPr>
          <w:bCs/>
          <w:color w:val="000000"/>
        </w:rPr>
        <w:t xml:space="preserve"> </w:t>
      </w:r>
      <w:proofErr w:type="spellStart"/>
      <w:r w:rsidRPr="00472149">
        <w:rPr>
          <w:bCs/>
          <w:color w:val="000000"/>
        </w:rPr>
        <w:t>Virguez</w:t>
      </w:r>
      <w:proofErr w:type="spellEnd"/>
      <w:r w:rsidRPr="00472149">
        <w:t xml:space="preserve"> m</w:t>
      </w:r>
      <w:r w:rsidRPr="00472149">
        <w:rPr>
          <w:color w:val="242424"/>
        </w:rPr>
        <w:t>oved to conditionally approve, Jud</w:t>
      </w:r>
      <w:r w:rsidR="004C483B" w:rsidRPr="00472149">
        <w:rPr>
          <w:color w:val="242424"/>
        </w:rPr>
        <w:t>i</w:t>
      </w:r>
      <w:r w:rsidRPr="00472149">
        <w:rPr>
          <w:color w:val="242424"/>
        </w:rPr>
        <w:t xml:space="preserve"> S</w:t>
      </w:r>
      <w:r w:rsidR="004C483B" w:rsidRPr="00472149">
        <w:rPr>
          <w:color w:val="242424"/>
        </w:rPr>
        <w:t>c</w:t>
      </w:r>
      <w:r w:rsidRPr="00472149">
        <w:rPr>
          <w:color w:val="242424"/>
        </w:rPr>
        <w:t xml:space="preserve">hack-Dugre second. All in favor. </w:t>
      </w:r>
      <w:r w:rsidRPr="00472149">
        <w:rPr>
          <w:b/>
          <w:color w:val="242424"/>
        </w:rPr>
        <w:t>Conditionally Approve</w:t>
      </w:r>
    </w:p>
    <w:p w14:paraId="6293A29F" w14:textId="77777777" w:rsidR="0015131A" w:rsidRPr="00472149" w:rsidRDefault="0015131A" w:rsidP="0015131A">
      <w:pPr>
        <w:ind w:left="720"/>
        <w:rPr>
          <w:color w:val="242424"/>
        </w:rPr>
      </w:pPr>
    </w:p>
    <w:p w14:paraId="54D2874D" w14:textId="77777777" w:rsidR="00F601C6" w:rsidRPr="00472149" w:rsidRDefault="00F601C6" w:rsidP="0015131A">
      <w:pPr>
        <w:pStyle w:val="ListParagraph"/>
        <w:numPr>
          <w:ilvl w:val="0"/>
          <w:numId w:val="1"/>
        </w:numPr>
        <w:rPr>
          <w:rFonts w:ascii="Times New Roman" w:eastAsia="Times New Roman" w:hAnsi="Times New Roman" w:cs="Times New Roman"/>
          <w:color w:val="242424"/>
        </w:rPr>
      </w:pPr>
      <w:r w:rsidRPr="00472149">
        <w:rPr>
          <w:rFonts w:ascii="Times New Roman" w:eastAsia="Times New Roman" w:hAnsi="Times New Roman" w:cs="Times New Roman"/>
          <w:color w:val="000000" w:themeColor="text1"/>
        </w:rPr>
        <w:t>Status of pending requests from previous meetings</w:t>
      </w:r>
      <w:r w:rsidR="00605C76" w:rsidRPr="00472149">
        <w:rPr>
          <w:rFonts w:ascii="Times New Roman" w:eastAsia="Times New Roman" w:hAnsi="Times New Roman" w:cs="Times New Roman"/>
          <w:color w:val="000000" w:themeColor="text1"/>
        </w:rPr>
        <w:t xml:space="preserve"> </w:t>
      </w:r>
    </w:p>
    <w:p w14:paraId="2B9D7123" w14:textId="77777777" w:rsidR="00605C76" w:rsidRPr="00472149" w:rsidRDefault="00605C76" w:rsidP="00605C76">
      <w:pPr>
        <w:rPr>
          <w:color w:val="242424"/>
        </w:rPr>
      </w:pPr>
      <w:r w:rsidRPr="00472149">
        <w:rPr>
          <w:color w:val="242424"/>
        </w:rPr>
        <w:t xml:space="preserve">Maria Leite communicated she approved the revised request for </w:t>
      </w:r>
      <w:hyperlink r:id="rId19" w:history="1">
        <w:r w:rsidRPr="00472149">
          <w:rPr>
            <w:rStyle w:val="Hyperlink"/>
          </w:rPr>
          <w:t>https://secure.aa.ufl.edu/Approval/reports/17244</w:t>
        </w:r>
      </w:hyperlink>
      <w:r w:rsidRPr="00472149">
        <w:rPr>
          <w:color w:val="242424"/>
        </w:rPr>
        <w:t>. The request reflected the recommended revisions to ensure the narrative included the term “combination” rather than “Join” degree.</w:t>
      </w:r>
    </w:p>
    <w:p w14:paraId="520A0F39" w14:textId="77777777" w:rsidR="00605C76" w:rsidRPr="00472149" w:rsidRDefault="00605C76" w:rsidP="00605C76">
      <w:pPr>
        <w:rPr>
          <w:color w:val="242424"/>
        </w:rPr>
      </w:pPr>
    </w:p>
    <w:p w14:paraId="66F6F0CB" w14:textId="77777777" w:rsidR="00F601C6" w:rsidRPr="00472149" w:rsidRDefault="00F601C6" w:rsidP="0015131A">
      <w:pPr>
        <w:pStyle w:val="ListParagraph"/>
        <w:numPr>
          <w:ilvl w:val="0"/>
          <w:numId w:val="1"/>
        </w:numPr>
        <w:rPr>
          <w:rFonts w:ascii="Times New Roman" w:eastAsia="Times New Roman" w:hAnsi="Times New Roman" w:cs="Times New Roman"/>
          <w:color w:val="242424"/>
        </w:rPr>
      </w:pPr>
      <w:r w:rsidRPr="00472149">
        <w:rPr>
          <w:rFonts w:ascii="Times New Roman" w:eastAsia="Times New Roman" w:hAnsi="Times New Roman" w:cs="Times New Roman"/>
          <w:color w:val="000000" w:themeColor="text1"/>
        </w:rPr>
        <w:t>Approval System and Campus Labs form alignment</w:t>
      </w:r>
    </w:p>
    <w:p w14:paraId="28D88119" w14:textId="6A52E3C2" w:rsidR="005A154F" w:rsidRPr="00472149" w:rsidRDefault="00605C76" w:rsidP="009B1C15">
      <w:pPr>
        <w:rPr>
          <w:color w:val="242424"/>
        </w:rPr>
      </w:pPr>
      <w:r w:rsidRPr="00472149">
        <w:rPr>
          <w:color w:val="242424"/>
        </w:rPr>
        <w:t xml:space="preserve">Maria communicated the intention to create a more effective alignment between the AAP request forma and </w:t>
      </w:r>
      <w:r w:rsidR="009B1C15" w:rsidRPr="00472149">
        <w:rPr>
          <w:color w:val="242424"/>
        </w:rPr>
        <w:t>the reporting items in Campus Labs.</w:t>
      </w:r>
    </w:p>
    <w:p w14:paraId="413E65AB" w14:textId="695CC67D" w:rsidR="009B1C15" w:rsidRPr="00472149" w:rsidRDefault="00814F51" w:rsidP="00814F51">
      <w:pPr>
        <w:spacing w:before="100" w:beforeAutospacing="1" w:after="100" w:afterAutospacing="1"/>
      </w:pPr>
      <w:r w:rsidRPr="00472149">
        <w:rPr>
          <w:b/>
          <w:bCs/>
        </w:rPr>
        <w:t xml:space="preserve"> Next Meeting: 3/21/2022 at 3pm in 239 </w:t>
      </w:r>
      <w:proofErr w:type="spellStart"/>
      <w:r w:rsidRPr="00472149">
        <w:rPr>
          <w:b/>
          <w:bCs/>
        </w:rPr>
        <w:t>Tigert</w:t>
      </w:r>
      <w:proofErr w:type="spellEnd"/>
      <w:r w:rsidRPr="00472149">
        <w:rPr>
          <w:b/>
          <w:bCs/>
        </w:rPr>
        <w:t xml:space="preserve"> Hall (Hybrid Meeting) </w:t>
      </w:r>
    </w:p>
    <w:p w14:paraId="11CF1F59" w14:textId="01AA797D" w:rsidR="009B1C15" w:rsidRPr="00472149" w:rsidRDefault="009B1C15" w:rsidP="009B1C15">
      <w:pPr>
        <w:rPr>
          <w:color w:val="242424"/>
        </w:rPr>
      </w:pPr>
      <w:r w:rsidRPr="00472149">
        <w:rPr>
          <w:color w:val="242424"/>
        </w:rPr>
        <w:t>Meeting was adjourned</w:t>
      </w:r>
      <w:r w:rsidR="00814F51" w:rsidRPr="00472149">
        <w:rPr>
          <w:color w:val="242424"/>
        </w:rPr>
        <w:t xml:space="preserve"> T 4:00PM</w:t>
      </w:r>
    </w:p>
    <w:p w14:paraId="51F26515" w14:textId="77777777" w:rsidR="009B1C15" w:rsidRPr="00472149" w:rsidRDefault="009B1C15" w:rsidP="009B1C15">
      <w:pPr>
        <w:rPr>
          <w:color w:val="242424"/>
        </w:rPr>
      </w:pPr>
    </w:p>
    <w:p w14:paraId="5B1CC8F8" w14:textId="77777777" w:rsidR="00F601C6" w:rsidRPr="00472149" w:rsidRDefault="00F601C6" w:rsidP="00F601C6"/>
    <w:sectPr w:rsidR="00F601C6" w:rsidRPr="00472149" w:rsidSect="001879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21A3F"/>
    <w:multiLevelType w:val="hybridMultilevel"/>
    <w:tmpl w:val="11902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796956"/>
    <w:multiLevelType w:val="hybridMultilevel"/>
    <w:tmpl w:val="85FEE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AB759D"/>
    <w:multiLevelType w:val="multilevel"/>
    <w:tmpl w:val="9280D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7949B8"/>
    <w:multiLevelType w:val="hybridMultilevel"/>
    <w:tmpl w:val="C442A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FF1B5A"/>
    <w:multiLevelType w:val="hybridMultilevel"/>
    <w:tmpl w:val="C28AD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D425B9"/>
    <w:multiLevelType w:val="multilevel"/>
    <w:tmpl w:val="6F22D6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Calibri" w:eastAsia="Times New Roman" w:hAnsi="Calibri"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254737E"/>
    <w:multiLevelType w:val="multilevel"/>
    <w:tmpl w:val="FFDC5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B793E67"/>
    <w:multiLevelType w:val="multilevel"/>
    <w:tmpl w:val="8BB40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5"/>
  </w:num>
  <w:num w:numId="3">
    <w:abstractNumId w:val="7"/>
  </w:num>
  <w:num w:numId="4">
    <w:abstractNumId w:val="2"/>
  </w:num>
  <w:num w:numId="5">
    <w:abstractNumId w:val="6"/>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1C6"/>
    <w:rsid w:val="000221E8"/>
    <w:rsid w:val="00125457"/>
    <w:rsid w:val="001510E8"/>
    <w:rsid w:val="0015131A"/>
    <w:rsid w:val="00187944"/>
    <w:rsid w:val="001B723B"/>
    <w:rsid w:val="002041E1"/>
    <w:rsid w:val="0033611E"/>
    <w:rsid w:val="003A486F"/>
    <w:rsid w:val="00444C9E"/>
    <w:rsid w:val="00472149"/>
    <w:rsid w:val="004C483B"/>
    <w:rsid w:val="005429B2"/>
    <w:rsid w:val="005A154F"/>
    <w:rsid w:val="00605C76"/>
    <w:rsid w:val="006A2EF8"/>
    <w:rsid w:val="007C62D6"/>
    <w:rsid w:val="00805BD8"/>
    <w:rsid w:val="00814F51"/>
    <w:rsid w:val="008747C6"/>
    <w:rsid w:val="009B1C15"/>
    <w:rsid w:val="009E2AAB"/>
    <w:rsid w:val="00AD7C6F"/>
    <w:rsid w:val="00AE4753"/>
    <w:rsid w:val="00B949BB"/>
    <w:rsid w:val="00BA1C3D"/>
    <w:rsid w:val="00BE0D0F"/>
    <w:rsid w:val="00C048B7"/>
    <w:rsid w:val="00D97305"/>
    <w:rsid w:val="00E2436B"/>
    <w:rsid w:val="00EA6EEF"/>
    <w:rsid w:val="00F601C6"/>
    <w:rsid w:val="00F97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CF556"/>
  <w15:chartTrackingRefBased/>
  <w15:docId w15:val="{13890F54-C6A0-9148-857D-7EAC61D49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D7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01C6"/>
    <w:pPr>
      <w:ind w:left="720"/>
      <w:contextualSpacing/>
    </w:pPr>
    <w:rPr>
      <w:rFonts w:asciiTheme="minorHAnsi" w:eastAsiaTheme="minorHAnsi" w:hAnsiTheme="minorHAnsi" w:cstheme="minorBidi"/>
    </w:rPr>
  </w:style>
  <w:style w:type="paragraph" w:styleId="NormalWeb">
    <w:name w:val="Normal (Web)"/>
    <w:basedOn w:val="Normal"/>
    <w:uiPriority w:val="99"/>
    <w:semiHidden/>
    <w:unhideWhenUsed/>
    <w:rsid w:val="00F601C6"/>
    <w:pPr>
      <w:spacing w:before="100" w:beforeAutospacing="1" w:after="100" w:afterAutospacing="1"/>
    </w:pPr>
  </w:style>
  <w:style w:type="character" w:styleId="Strong">
    <w:name w:val="Strong"/>
    <w:basedOn w:val="DefaultParagraphFont"/>
    <w:uiPriority w:val="22"/>
    <w:qFormat/>
    <w:rsid w:val="00F601C6"/>
    <w:rPr>
      <w:b/>
      <w:bCs/>
    </w:rPr>
  </w:style>
  <w:style w:type="paragraph" w:customStyle="1" w:styleId="xmsonormal">
    <w:name w:val="x_msonormal"/>
    <w:basedOn w:val="Normal"/>
    <w:rsid w:val="00F601C6"/>
    <w:pPr>
      <w:spacing w:before="100" w:beforeAutospacing="1" w:after="100" w:afterAutospacing="1"/>
    </w:pPr>
  </w:style>
  <w:style w:type="character" w:styleId="Hyperlink">
    <w:name w:val="Hyperlink"/>
    <w:basedOn w:val="DefaultParagraphFont"/>
    <w:uiPriority w:val="99"/>
    <w:unhideWhenUsed/>
    <w:rsid w:val="00F601C6"/>
    <w:rPr>
      <w:color w:val="0000FF"/>
      <w:u w:val="single"/>
    </w:rPr>
  </w:style>
  <w:style w:type="character" w:styleId="UnresolvedMention">
    <w:name w:val="Unresolved Mention"/>
    <w:basedOn w:val="DefaultParagraphFont"/>
    <w:uiPriority w:val="99"/>
    <w:semiHidden/>
    <w:unhideWhenUsed/>
    <w:rsid w:val="009E2A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622387">
      <w:bodyDiv w:val="1"/>
      <w:marLeft w:val="0"/>
      <w:marRight w:val="0"/>
      <w:marTop w:val="0"/>
      <w:marBottom w:val="0"/>
      <w:divBdr>
        <w:top w:val="none" w:sz="0" w:space="0" w:color="auto"/>
        <w:left w:val="none" w:sz="0" w:space="0" w:color="auto"/>
        <w:bottom w:val="none" w:sz="0" w:space="0" w:color="auto"/>
        <w:right w:val="none" w:sz="0" w:space="0" w:color="auto"/>
      </w:divBdr>
    </w:div>
    <w:div w:id="989943407">
      <w:bodyDiv w:val="1"/>
      <w:marLeft w:val="0"/>
      <w:marRight w:val="0"/>
      <w:marTop w:val="0"/>
      <w:marBottom w:val="0"/>
      <w:divBdr>
        <w:top w:val="none" w:sz="0" w:space="0" w:color="auto"/>
        <w:left w:val="none" w:sz="0" w:space="0" w:color="auto"/>
        <w:bottom w:val="none" w:sz="0" w:space="0" w:color="auto"/>
        <w:right w:val="none" w:sz="0" w:space="0" w:color="auto"/>
      </w:divBdr>
    </w:div>
    <w:div w:id="207049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cure.aa.ufl.edu/Approval/reports/18128" TargetMode="External"/><Relationship Id="rId13" Type="http://schemas.openxmlformats.org/officeDocument/2006/relationships/hyperlink" Target="https://secure.aa.ufl.edu/Approval/reports/17967" TargetMode="External"/><Relationship Id="rId18" Type="http://schemas.openxmlformats.org/officeDocument/2006/relationships/hyperlink" Target="https://secure.aa.ufl.edu/Approval/reports/16604"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secure.aa.ufl.edu/Approval/reports/17839" TargetMode="External"/><Relationship Id="rId12" Type="http://schemas.openxmlformats.org/officeDocument/2006/relationships/hyperlink" Target="https://secure.aa.ufl.edu/Approval/reports/17539" TargetMode="External"/><Relationship Id="rId17" Type="http://schemas.openxmlformats.org/officeDocument/2006/relationships/hyperlink" Target="https://secure.aa.ufl.edu/Approval/reports/17678" TargetMode="External"/><Relationship Id="rId2" Type="http://schemas.openxmlformats.org/officeDocument/2006/relationships/styles" Target="styles.xml"/><Relationship Id="rId16" Type="http://schemas.openxmlformats.org/officeDocument/2006/relationships/hyperlink" Target="https://secure.aa.ufl.edu/Approval/reports/17762"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secure.aa.ufl.edu/Approval/reports/17559" TargetMode="External"/><Relationship Id="rId11" Type="http://schemas.openxmlformats.org/officeDocument/2006/relationships/hyperlink" Target="https://secure.aa.ufl.edu/Approval/reports/17819" TargetMode="External"/><Relationship Id="rId5" Type="http://schemas.openxmlformats.org/officeDocument/2006/relationships/hyperlink" Target="https://secure.aa.ufl.edu/Approval/reports/17537" TargetMode="External"/><Relationship Id="rId15" Type="http://schemas.openxmlformats.org/officeDocument/2006/relationships/hyperlink" Target="https://secure.aa.ufl.edu/Approval/reports/18217" TargetMode="External"/><Relationship Id="rId10" Type="http://schemas.openxmlformats.org/officeDocument/2006/relationships/hyperlink" Target="https://secure.aa.ufl.edu/Approval/reports/18072" TargetMode="External"/><Relationship Id="rId19" Type="http://schemas.openxmlformats.org/officeDocument/2006/relationships/hyperlink" Target="https://secure.aa.ufl.edu/Approval/reports/17244" TargetMode="External"/><Relationship Id="rId4" Type="http://schemas.openxmlformats.org/officeDocument/2006/relationships/webSettings" Target="webSettings.xml"/><Relationship Id="rId9" Type="http://schemas.openxmlformats.org/officeDocument/2006/relationships/hyperlink" Target="https://secure.aa.ufl.edu/Approval/reports/17538" TargetMode="External"/><Relationship Id="rId14" Type="http://schemas.openxmlformats.org/officeDocument/2006/relationships/hyperlink" Target="https://secure.aa.ufl.edu/Approval/reports/179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3</Pages>
  <Words>1246</Words>
  <Characters>7106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Leite, Maria Cristina</dc:creator>
  <cp:keywords/>
  <dc:description/>
  <cp:lastModifiedBy>Jaroch, Catherine V</cp:lastModifiedBy>
  <cp:revision>18</cp:revision>
  <dcterms:created xsi:type="dcterms:W3CDTF">2023-03-10T15:32:00Z</dcterms:created>
  <dcterms:modified xsi:type="dcterms:W3CDTF">2023-03-13T14:28:00Z</dcterms:modified>
</cp:coreProperties>
</file>