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page" w:horzAnchor="margin" w:tblpY="3721"/>
        <w:tblW w:w="9376" w:type="dxa"/>
        <w:tblLook w:val="04A0" w:firstRow="1" w:lastRow="0" w:firstColumn="1" w:lastColumn="0" w:noHBand="0" w:noVBand="1"/>
      </w:tblPr>
      <w:tblGrid>
        <w:gridCol w:w="1172"/>
        <w:gridCol w:w="1172"/>
        <w:gridCol w:w="1172"/>
        <w:gridCol w:w="1172"/>
        <w:gridCol w:w="1172"/>
        <w:gridCol w:w="1172"/>
        <w:gridCol w:w="1172"/>
        <w:gridCol w:w="1172"/>
      </w:tblGrid>
      <w:tr w:rsidR="00454F37" w:rsidRPr="00454F37" w:rsidTr="00526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454F3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</w:tr>
      <w:tr w:rsidR="00454F37" w:rsidRPr="00454F37" w:rsidTr="0052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10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454F37" w:rsidRPr="00454F37" w:rsidTr="0052615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15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</w:tr>
      <w:tr w:rsidR="00454F37" w:rsidRPr="00454F37" w:rsidTr="0052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20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</w:tr>
      <w:tr w:rsidR="00454F37" w:rsidRPr="00454F37" w:rsidTr="0052615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25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454F37" w:rsidRPr="00454F37" w:rsidTr="0052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30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</w:tr>
      <w:tr w:rsidR="00454F37" w:rsidRPr="00454F37" w:rsidTr="0052615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35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454F37" w:rsidRPr="00454F37" w:rsidTr="0052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40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  <w:tr w:rsidR="00454F37" w:rsidRPr="00454F37" w:rsidTr="0052615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45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780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F37" w:rsidRPr="00454F37" w:rsidTr="0052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50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F37" w:rsidRPr="00454F37" w:rsidTr="0052615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55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105DDD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454F37" w:rsidRPr="00454F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F37" w:rsidRPr="00454F37" w:rsidTr="0052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60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F37" w:rsidRPr="00454F37" w:rsidTr="0052615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65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F37" w:rsidRPr="00454F37" w:rsidTr="0052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70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F37" w:rsidRPr="00454F37" w:rsidTr="0052615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75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F37" w:rsidRPr="00454F37" w:rsidTr="0052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80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F37" w:rsidRPr="00454F37" w:rsidTr="0052615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85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F37" w:rsidRPr="00454F37" w:rsidTr="0052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90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F37" w:rsidRPr="00454F37" w:rsidTr="0052615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95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F37" w:rsidRPr="00454F37" w:rsidTr="0052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54F37">
              <w:rPr>
                <w:rFonts w:ascii="Calibri" w:eastAsia="Times New Roman" w:hAnsi="Calibri" w:cs="Calibri"/>
                <w:b w:val="0"/>
                <w:color w:val="000000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4F37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noWrap/>
            <w:hideMark/>
          </w:tcPr>
          <w:p w:rsidR="00454F37" w:rsidRPr="00454F37" w:rsidRDefault="00454F37" w:rsidP="00526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26153" w:rsidRDefault="00B8180C" w:rsidP="00526153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r w:rsidRPr="00526153">
        <w:rPr>
          <w:rFonts w:asciiTheme="minorHAnsi" w:hAnsiTheme="minorHAnsi" w:cstheme="minorHAnsi"/>
          <w:color w:val="auto"/>
        </w:rPr>
        <w:t xml:space="preserve">Recommended </w:t>
      </w:r>
      <w:r w:rsidR="00526153" w:rsidRPr="00526153">
        <w:rPr>
          <w:rFonts w:asciiTheme="minorHAnsi" w:hAnsiTheme="minorHAnsi" w:cstheme="minorHAnsi"/>
          <w:color w:val="auto"/>
        </w:rPr>
        <w:t xml:space="preserve">Assessment </w:t>
      </w:r>
      <w:r w:rsidRPr="00526153">
        <w:rPr>
          <w:rFonts w:asciiTheme="minorHAnsi" w:hAnsiTheme="minorHAnsi" w:cstheme="minorHAnsi"/>
          <w:color w:val="auto"/>
        </w:rPr>
        <w:t xml:space="preserve">Sample Sizes For </w:t>
      </w:r>
      <w:r w:rsidR="00526153" w:rsidRPr="00526153">
        <w:rPr>
          <w:rFonts w:asciiTheme="minorHAnsi" w:hAnsiTheme="minorHAnsi" w:cstheme="minorHAnsi"/>
          <w:color w:val="auto"/>
        </w:rPr>
        <w:t xml:space="preserve">Academic Programs </w:t>
      </w:r>
    </w:p>
    <w:p w:rsidR="00AF675A" w:rsidRPr="00526153" w:rsidRDefault="00B8180C" w:rsidP="00526153">
      <w:pPr>
        <w:pStyle w:val="Heading1"/>
        <w:spacing w:before="0" w:line="240" w:lineRule="auto"/>
        <w:jc w:val="center"/>
        <w:rPr>
          <w:rStyle w:val="Heading2Char"/>
          <w:rFonts w:asciiTheme="minorHAnsi" w:hAnsiTheme="minorHAnsi" w:cstheme="minorHAnsi"/>
          <w:i/>
          <w:color w:val="auto"/>
          <w:sz w:val="22"/>
          <w:szCs w:val="22"/>
        </w:rPr>
      </w:pPr>
      <w:r w:rsidRPr="00526153">
        <w:rPr>
          <w:rStyle w:val="Heading2Char"/>
          <w:rFonts w:asciiTheme="minorHAnsi" w:hAnsiTheme="minorHAnsi" w:cstheme="minorHAnsi"/>
          <w:i/>
          <w:color w:val="auto"/>
          <w:sz w:val="22"/>
          <w:szCs w:val="22"/>
        </w:rPr>
        <w:t>Population Sizes 10 To 1500</w:t>
      </w:r>
    </w:p>
    <w:p w:rsidR="00B8180C" w:rsidRPr="00311018" w:rsidRDefault="00B8180C" w:rsidP="00311018">
      <w:pPr>
        <w:jc w:val="center"/>
        <w:rPr>
          <w:b/>
        </w:rPr>
      </w:pPr>
      <w:r>
        <w:rPr>
          <w:b/>
        </w:rPr>
        <w:t xml:space="preserve">University of Florida Institutional Assessment </w:t>
      </w:r>
    </w:p>
    <w:p w:rsidR="00454F37" w:rsidRDefault="00454F37">
      <w:r>
        <w:t>N stands for the size of the population; n stands for the size of the recommended sample. The sample sizes are ba</w:t>
      </w:r>
      <w:r w:rsidR="00526153">
        <w:t>sed on the 95% confidence level and a random sampling methodology.</w:t>
      </w:r>
    </w:p>
    <w:p w:rsidR="00454F37" w:rsidRDefault="00454F37"/>
    <w:p w:rsidR="00311018" w:rsidRPr="00527997" w:rsidRDefault="00311018">
      <w:r>
        <w:t xml:space="preserve">Source: Johnston, B. &amp; Christensen, L. (2012). </w:t>
      </w:r>
      <w:r w:rsidRPr="00311018">
        <w:rPr>
          <w:i/>
        </w:rPr>
        <w:t>Educational research – Qualitative,</w:t>
      </w:r>
      <w:r>
        <w:rPr>
          <w:i/>
        </w:rPr>
        <w:t xml:space="preserve"> quantitative, and mixed a</w:t>
      </w:r>
      <w:r w:rsidRPr="00311018">
        <w:rPr>
          <w:i/>
        </w:rPr>
        <w:t>pproaches</w:t>
      </w:r>
      <w:r w:rsidR="00527997">
        <w:rPr>
          <w:i/>
        </w:rPr>
        <w:t xml:space="preserve"> </w:t>
      </w:r>
      <w:r w:rsidR="00527997">
        <w:t>(4</w:t>
      </w:r>
      <w:r w:rsidR="00527997" w:rsidRPr="00527997">
        <w:rPr>
          <w:vertAlign w:val="superscript"/>
        </w:rPr>
        <w:t>th</w:t>
      </w:r>
      <w:r w:rsidR="00527997">
        <w:t xml:space="preserve"> ed.). Thousand Oaks, CA: Sage Publications, Inc. p. 234. </w:t>
      </w:r>
    </w:p>
    <w:sectPr w:rsidR="00311018" w:rsidRPr="0052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37"/>
    <w:rsid w:val="000662D1"/>
    <w:rsid w:val="00105DDD"/>
    <w:rsid w:val="00311018"/>
    <w:rsid w:val="00454F37"/>
    <w:rsid w:val="00526153"/>
    <w:rsid w:val="00527997"/>
    <w:rsid w:val="00AF675A"/>
    <w:rsid w:val="00B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454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List">
    <w:name w:val="Colorful List"/>
    <w:basedOn w:val="TableNormal"/>
    <w:uiPriority w:val="72"/>
    <w:rsid w:val="00454F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">
    <w:name w:val="Light Shading"/>
    <w:basedOn w:val="TableNormal"/>
    <w:uiPriority w:val="60"/>
    <w:rsid w:val="00454F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81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6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454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List">
    <w:name w:val="Colorful List"/>
    <w:basedOn w:val="TableNormal"/>
    <w:uiPriority w:val="72"/>
    <w:rsid w:val="00454F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">
    <w:name w:val="Light Shading"/>
    <w:basedOn w:val="TableNormal"/>
    <w:uiPriority w:val="60"/>
    <w:rsid w:val="00454F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81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6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Caspary,Ashley</dc:creator>
  <cp:lastModifiedBy>Brophy,Timothy S</cp:lastModifiedBy>
  <cp:revision>2</cp:revision>
  <dcterms:created xsi:type="dcterms:W3CDTF">2012-10-04T13:22:00Z</dcterms:created>
  <dcterms:modified xsi:type="dcterms:W3CDTF">2012-10-04T13:22:00Z</dcterms:modified>
</cp:coreProperties>
</file>