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64C5" w14:textId="019FE699" w:rsidR="008A7745" w:rsidRDefault="00B57048" w:rsidP="008A7745">
      <w:pPr>
        <w:jc w:val="center"/>
        <w:rPr>
          <w:b/>
        </w:rPr>
      </w:pPr>
      <w:r>
        <w:rPr>
          <w:b/>
        </w:rPr>
        <w:t>ACUA Meeting Minutes</w:t>
      </w:r>
    </w:p>
    <w:p w14:paraId="550EB6A0" w14:textId="2D882C67" w:rsidR="008A7745" w:rsidRDefault="00B57048" w:rsidP="008A7745">
      <w:pPr>
        <w:jc w:val="center"/>
        <w:rPr>
          <w:b/>
        </w:rPr>
      </w:pPr>
      <w:r>
        <w:rPr>
          <w:b/>
        </w:rPr>
        <w:t>Bryan Hall 101A</w:t>
      </w:r>
    </w:p>
    <w:p w14:paraId="308108E5" w14:textId="3ECB7E00" w:rsidR="008A7745" w:rsidRDefault="00B57048" w:rsidP="008A7745">
      <w:pPr>
        <w:jc w:val="center"/>
        <w:rPr>
          <w:b/>
        </w:rPr>
      </w:pPr>
      <w:r>
        <w:rPr>
          <w:b/>
        </w:rPr>
        <w:t>February 7</w:t>
      </w:r>
      <w:r w:rsidR="00816E15">
        <w:rPr>
          <w:b/>
        </w:rPr>
        <w:t>, 2017</w:t>
      </w:r>
    </w:p>
    <w:p w14:paraId="613EFAD4" w14:textId="77777777"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14:paraId="4829755A" w14:textId="77777777" w:rsidR="008A7745" w:rsidRDefault="008A7745" w:rsidP="008A7745">
      <w:pPr>
        <w:rPr>
          <w:b/>
        </w:rPr>
      </w:pPr>
    </w:p>
    <w:p w14:paraId="7987CB78" w14:textId="0AB91AF8" w:rsidR="00832206" w:rsidRDefault="00832206" w:rsidP="008A7745">
      <w:r>
        <w:rPr>
          <w:b/>
        </w:rPr>
        <w:t xml:space="preserve">Attendees: </w:t>
      </w:r>
      <w:r w:rsidRPr="00832206">
        <w:t xml:space="preserve">Angela Lindner, </w:t>
      </w:r>
      <w:r>
        <w:t xml:space="preserve">Joel Brendemuhl, </w:t>
      </w:r>
      <w:proofErr w:type="spellStart"/>
      <w:r w:rsidR="00DA7CFD">
        <w:t>Abdo</w:t>
      </w:r>
      <w:r w:rsidR="00C20140">
        <w:t>l</w:t>
      </w:r>
      <w:proofErr w:type="spellEnd"/>
      <w:r w:rsidR="00C20140">
        <w:t xml:space="preserve"> Chini, </w:t>
      </w:r>
      <w:r>
        <w:t xml:space="preserve">Tom Dana, </w:t>
      </w:r>
      <w:r w:rsidR="00B57048">
        <w:t xml:space="preserve">Anne Donnelly, </w:t>
      </w:r>
      <w:r>
        <w:t xml:space="preserve">Linda Haddad, Stephanie Hanson, Chris Janelle, </w:t>
      </w:r>
      <w:r w:rsidR="00B57048">
        <w:t xml:space="preserve">Mark Law, </w:t>
      </w:r>
      <w:r>
        <w:t xml:space="preserve">David Pharies, </w:t>
      </w:r>
      <w:r w:rsidR="00B57048">
        <w:t xml:space="preserve">Christine Richmond, Garon Roland, Ed Schaefer, </w:t>
      </w:r>
      <w:r>
        <w:t>Alex Sevilla, Jen Day Sha</w:t>
      </w:r>
      <w:bookmarkStart w:id="0" w:name="_GoBack"/>
      <w:bookmarkEnd w:id="0"/>
      <w:r>
        <w:t xml:space="preserve">w, Joe Spillane, Nancy Waldron, </w:t>
      </w:r>
      <w:r w:rsidR="00B57048">
        <w:t xml:space="preserve">Mike Weigold, </w:t>
      </w:r>
      <w:r>
        <w:t xml:space="preserve">Al Wysocki, </w:t>
      </w:r>
      <w:r w:rsidR="00B57048">
        <w:t>Marie Zeglen,</w:t>
      </w:r>
    </w:p>
    <w:p w14:paraId="6995A943" w14:textId="6F742995" w:rsidR="00832206" w:rsidRPr="00832206" w:rsidRDefault="00832206" w:rsidP="008A7745">
      <w:r w:rsidRPr="00832206">
        <w:rPr>
          <w:b/>
        </w:rPr>
        <w:t>Guests</w:t>
      </w:r>
      <w:r w:rsidR="00B57048">
        <w:t>: Leonardo Villalón, Patrick Rizk, Adrian Higaki</w:t>
      </w:r>
    </w:p>
    <w:p w14:paraId="2D8B541F" w14:textId="77777777" w:rsidR="00832206" w:rsidRDefault="00832206" w:rsidP="008A7745">
      <w:pPr>
        <w:rPr>
          <w:b/>
        </w:rPr>
      </w:pPr>
    </w:p>
    <w:p w14:paraId="5526E880" w14:textId="77777777"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14:paraId="50B25C07" w14:textId="77777777" w:rsidR="00CD7E88" w:rsidRDefault="00CD7E88" w:rsidP="00CD7E88">
      <w:pPr>
        <w:pStyle w:val="ListParagraph"/>
        <w:numPr>
          <w:ilvl w:val="1"/>
          <w:numId w:val="1"/>
        </w:numPr>
      </w:pPr>
      <w:r>
        <w:t>Introductions from the group</w:t>
      </w:r>
    </w:p>
    <w:p w14:paraId="299CEFF0" w14:textId="2276A939" w:rsidR="00B57048" w:rsidRDefault="00B57048" w:rsidP="007D4129">
      <w:pPr>
        <w:pStyle w:val="ListParagraph"/>
        <w:numPr>
          <w:ilvl w:val="0"/>
          <w:numId w:val="1"/>
        </w:numPr>
      </w:pPr>
      <w:r>
        <w:t>Support for Muslim Students and Scholars Impacted by</w:t>
      </w:r>
      <w:r w:rsidR="00F21B06">
        <w:t xml:space="preserve"> Recent Executive Order (Dr. Le</w:t>
      </w:r>
      <w:r>
        <w:t>onardo A. Villalón, Dean University of Florida International Center)</w:t>
      </w:r>
    </w:p>
    <w:p w14:paraId="35F5308C" w14:textId="76FCD592" w:rsidR="004F11AE" w:rsidRDefault="00F21B06" w:rsidP="004F11AE">
      <w:pPr>
        <w:pStyle w:val="ListParagraph"/>
        <w:ind w:left="1440"/>
      </w:pPr>
      <w:r>
        <w:t xml:space="preserve">Discussion about Muslim students impacted by the Executive Order. Approximately 200 University of Florida students from 7 countries are affected.  </w:t>
      </w:r>
      <w:r w:rsidR="004F11AE">
        <w:t>Much student concern that the office is handling</w:t>
      </w:r>
      <w:r>
        <w:t>.</w:t>
      </w:r>
      <w:r w:rsidR="004F11AE" w:rsidRPr="004F11AE">
        <w:t xml:space="preserve"> </w:t>
      </w:r>
      <w:r w:rsidR="004F11AE">
        <w:t xml:space="preserve">No current procedures will be changed until the legal process is completed. </w:t>
      </w:r>
      <w:r>
        <w:t xml:space="preserve"> </w:t>
      </w:r>
    </w:p>
    <w:p w14:paraId="79452E43" w14:textId="246D9BF6" w:rsidR="00F21B06" w:rsidRDefault="004F11AE" w:rsidP="004F11AE">
      <w:pPr>
        <w:pStyle w:val="ListParagraph"/>
        <w:ind w:left="1440"/>
      </w:pPr>
      <w:r>
        <w:t xml:space="preserve">President Fuchs is constructively engaged with the students. </w:t>
      </w:r>
      <w:r w:rsidR="00F21B06">
        <w:t xml:space="preserve">Great </w:t>
      </w:r>
      <w:r>
        <w:t xml:space="preserve">campus and </w:t>
      </w:r>
      <w:r w:rsidR="00F21B06">
        <w:t>communi</w:t>
      </w:r>
      <w:r>
        <w:t xml:space="preserve">ty outreach in support of </w:t>
      </w:r>
      <w:r w:rsidR="00F21B06">
        <w:t>students.</w:t>
      </w:r>
    </w:p>
    <w:p w14:paraId="39A99594" w14:textId="073397C9" w:rsidR="00F21B06" w:rsidRDefault="004F11AE" w:rsidP="00F21B06">
      <w:pPr>
        <w:pStyle w:val="ListParagraph"/>
        <w:ind w:left="1440"/>
      </w:pPr>
      <w:r>
        <w:t xml:space="preserve">Jen Day Shaw stated that there are </w:t>
      </w:r>
      <w:r w:rsidR="00F21B06">
        <w:t xml:space="preserve">3 </w:t>
      </w:r>
      <w:r>
        <w:t>on-campus resources for the</w:t>
      </w:r>
      <w:r w:rsidR="00F21B06">
        <w:t xml:space="preserve"> students: International Center, U Matter We Care, and Multicultural &amp; Diversity Affairs</w:t>
      </w:r>
      <w:r>
        <w:t xml:space="preserve"> and to refer concerned students to these offices</w:t>
      </w:r>
      <w:r w:rsidR="00F21B06">
        <w:t>.</w:t>
      </w:r>
    </w:p>
    <w:p w14:paraId="0B2C6468" w14:textId="505D2D94" w:rsidR="00F21B06" w:rsidRDefault="00F21B06" w:rsidP="00F21B06">
      <w:pPr>
        <w:pStyle w:val="ListParagraph"/>
        <w:numPr>
          <w:ilvl w:val="1"/>
          <w:numId w:val="1"/>
        </w:numPr>
      </w:pPr>
      <w:r>
        <w:t>Action Items:</w:t>
      </w:r>
    </w:p>
    <w:p w14:paraId="4114A726" w14:textId="7F861E20" w:rsidR="00F21B06" w:rsidRDefault="00F21B06" w:rsidP="00F21B06">
      <w:pPr>
        <w:pStyle w:val="ListParagraph"/>
        <w:numPr>
          <w:ilvl w:val="2"/>
          <w:numId w:val="1"/>
        </w:numPr>
      </w:pPr>
      <w:r>
        <w:t>Jen Day Shaw</w:t>
      </w:r>
      <w:r w:rsidR="004F11AE">
        <w:t xml:space="preserve">’s </w:t>
      </w:r>
      <w:r>
        <w:t>office is collecting a list of community members willing to house affected students.  Anyone who receives such information, please forward to her.</w:t>
      </w:r>
      <w:r w:rsidR="00FD1C95">
        <w:t xml:space="preserve"> Suggestions</w:t>
      </w:r>
      <w:r w:rsidR="00CC1E57">
        <w:t xml:space="preserve"> for </w:t>
      </w:r>
      <w:r w:rsidR="00FD1C95">
        <w:t>summer on</w:t>
      </w:r>
      <w:r w:rsidR="00CC1E57">
        <w:t>-campus employment for affected students is appreciated.</w:t>
      </w:r>
    </w:p>
    <w:p w14:paraId="216ED81F" w14:textId="6152A148" w:rsidR="00F21B06" w:rsidRDefault="004F11AE" w:rsidP="00F21B06">
      <w:pPr>
        <w:pStyle w:val="ListParagraph"/>
        <w:numPr>
          <w:ilvl w:val="2"/>
          <w:numId w:val="1"/>
        </w:numPr>
      </w:pPr>
      <w:r>
        <w:t>University Police are actively engaged in the security of the students.</w:t>
      </w:r>
    </w:p>
    <w:p w14:paraId="6581571A" w14:textId="77777777" w:rsidR="007D4129" w:rsidRDefault="007D4129" w:rsidP="007D4129">
      <w:pPr>
        <w:pStyle w:val="ListParagraph"/>
        <w:numPr>
          <w:ilvl w:val="0"/>
          <w:numId w:val="1"/>
        </w:numPr>
      </w:pPr>
      <w:r>
        <w:t>Division of Student Affairs Update (</w:t>
      </w:r>
      <w:r w:rsidR="00FD32E7">
        <w:t>Jen Day Shaw</w:t>
      </w:r>
      <w:r>
        <w:t>)</w:t>
      </w:r>
    </w:p>
    <w:p w14:paraId="1BAFCCC0" w14:textId="77777777" w:rsidR="001E7311" w:rsidRDefault="001E7311" w:rsidP="00E17EDB">
      <w:pPr>
        <w:pStyle w:val="ListParagraph"/>
        <w:numPr>
          <w:ilvl w:val="1"/>
          <w:numId w:val="1"/>
        </w:numPr>
      </w:pPr>
      <w:r>
        <w:t>See attached presentation.</w:t>
      </w:r>
    </w:p>
    <w:p w14:paraId="5E96E305" w14:textId="77777777" w:rsidR="001E7311" w:rsidRDefault="001E7311" w:rsidP="00E17EDB">
      <w:pPr>
        <w:pStyle w:val="ListParagraph"/>
        <w:numPr>
          <w:ilvl w:val="1"/>
          <w:numId w:val="1"/>
        </w:numPr>
      </w:pPr>
      <w:r>
        <w:t>Action Items:</w:t>
      </w:r>
    </w:p>
    <w:p w14:paraId="7F84B908" w14:textId="62DB27AB" w:rsidR="001E7311" w:rsidRDefault="004F11AE" w:rsidP="001E7311">
      <w:pPr>
        <w:pStyle w:val="ListParagraph"/>
        <w:numPr>
          <w:ilvl w:val="2"/>
          <w:numId w:val="1"/>
        </w:numPr>
      </w:pPr>
      <w:r>
        <w:t>New Graduate Career Pathways Program for graduates not seeking higher education careers. 5 session program on Thursdays, 2/16/17 - 3/23/17.</w:t>
      </w:r>
    </w:p>
    <w:p w14:paraId="6A48A213" w14:textId="78E7A536" w:rsidR="004F11AE" w:rsidRDefault="004F11AE" w:rsidP="001E7311">
      <w:pPr>
        <w:pStyle w:val="ListParagraph"/>
        <w:numPr>
          <w:ilvl w:val="2"/>
          <w:numId w:val="1"/>
        </w:numPr>
      </w:pPr>
      <w:r>
        <w:t>Spring Career Showcase recap.</w:t>
      </w:r>
    </w:p>
    <w:p w14:paraId="2A2ED308" w14:textId="78A3D398" w:rsidR="001E7311" w:rsidRDefault="001E7311" w:rsidP="001E7311">
      <w:pPr>
        <w:pStyle w:val="ListParagraph"/>
        <w:numPr>
          <w:ilvl w:val="2"/>
          <w:numId w:val="1"/>
        </w:numPr>
      </w:pPr>
      <w:r>
        <w:t xml:space="preserve">Donations to Career Closet </w:t>
      </w:r>
      <w:r w:rsidR="004F11AE">
        <w:t xml:space="preserve">(particularly men’s items) </w:t>
      </w:r>
      <w:r>
        <w:t>and the Hitchcock Field and Fork</w:t>
      </w:r>
      <w:r w:rsidR="004F11AE">
        <w:t xml:space="preserve"> Pantry</w:t>
      </w:r>
      <w:r>
        <w:t xml:space="preserve"> are welcomed!</w:t>
      </w:r>
    </w:p>
    <w:p w14:paraId="3837F5FB" w14:textId="1599F25C" w:rsidR="00E17EDB" w:rsidRDefault="004F11AE" w:rsidP="001E7311">
      <w:pPr>
        <w:pStyle w:val="ListParagraph"/>
        <w:numPr>
          <w:ilvl w:val="2"/>
          <w:numId w:val="1"/>
        </w:numPr>
      </w:pPr>
      <w:r>
        <w:t>Collegiate Veterans Success Center overview.</w:t>
      </w:r>
      <w:r w:rsidR="00E17EDB">
        <w:t xml:space="preserve"> </w:t>
      </w:r>
      <w:r w:rsidR="00CC1E57">
        <w:t>Number 1 center of its kind in Florida and Number 5 in the nation.</w:t>
      </w:r>
    </w:p>
    <w:p w14:paraId="0F7195E4" w14:textId="2364791D" w:rsidR="008D4E3C" w:rsidRDefault="008D4E3C" w:rsidP="001E7311">
      <w:pPr>
        <w:pStyle w:val="ListParagraph"/>
        <w:numPr>
          <w:ilvl w:val="2"/>
          <w:numId w:val="1"/>
        </w:numPr>
      </w:pPr>
      <w:r>
        <w:t>Recent campus Nazi incidents update. Request to report any hate incidents.</w:t>
      </w:r>
    </w:p>
    <w:p w14:paraId="139005C0" w14:textId="1DE31ADE" w:rsidR="008D4E3C" w:rsidRDefault="00CC1E57" w:rsidP="001E7311">
      <w:pPr>
        <w:pStyle w:val="ListParagraph"/>
        <w:numPr>
          <w:ilvl w:val="2"/>
          <w:numId w:val="1"/>
        </w:numPr>
      </w:pPr>
      <w:r>
        <w:lastRenderedPageBreak/>
        <w:t>New Student Convocation 2017 –</w:t>
      </w:r>
      <w:r w:rsidR="00EA7477">
        <w:t xml:space="preserve"> Request for f</w:t>
      </w:r>
      <w:r>
        <w:t xml:space="preserve">aculty </w:t>
      </w:r>
      <w:r w:rsidR="00EA7477">
        <w:t>to</w:t>
      </w:r>
      <w:r>
        <w:t xml:space="preserve"> sign up, please contact her office.</w:t>
      </w:r>
    </w:p>
    <w:p w14:paraId="153705CF" w14:textId="7BF70417" w:rsidR="00F76511" w:rsidRDefault="00F76511" w:rsidP="001E7311">
      <w:pPr>
        <w:pStyle w:val="ListParagraph"/>
        <w:numPr>
          <w:ilvl w:val="2"/>
          <w:numId w:val="1"/>
        </w:numPr>
      </w:pPr>
      <w:r>
        <w:t>Other Hot Topics-Updates on First Year Florida, Student Death, Care Team (U Matter We Care) state LBR submitted for more resources, lots of ill students on campus.</w:t>
      </w:r>
    </w:p>
    <w:p w14:paraId="3EC275A7" w14:textId="3A0C0012" w:rsidR="00CC1E57" w:rsidRDefault="00CC1E57" w:rsidP="007D4129">
      <w:pPr>
        <w:pStyle w:val="ListParagraph"/>
        <w:numPr>
          <w:ilvl w:val="0"/>
          <w:numId w:val="1"/>
        </w:numPr>
      </w:pPr>
      <w:r>
        <w:t>Center for Undergraduate Research (Dr. Anne Donnelly and Patrick Rizk)</w:t>
      </w:r>
    </w:p>
    <w:p w14:paraId="092FDD5B" w14:textId="77777777" w:rsidR="00854A2F" w:rsidRDefault="00854A2F" w:rsidP="00854A2F">
      <w:pPr>
        <w:pStyle w:val="ListParagraph"/>
        <w:numPr>
          <w:ilvl w:val="1"/>
          <w:numId w:val="1"/>
        </w:numPr>
      </w:pPr>
      <w:r>
        <w:t>See attached presentation.</w:t>
      </w:r>
    </w:p>
    <w:p w14:paraId="6E8727DF" w14:textId="7C1E1DE6" w:rsidR="00CC1E57" w:rsidRDefault="00CC1E57" w:rsidP="00CC1E57">
      <w:pPr>
        <w:pStyle w:val="ListParagraph"/>
        <w:numPr>
          <w:ilvl w:val="1"/>
          <w:numId w:val="1"/>
        </w:numPr>
      </w:pPr>
      <w:r>
        <w:t xml:space="preserve">Center for Undergraduate Research Board of Students (CURBS) overview by Patrick Rizk and Adrian Higaki. </w:t>
      </w:r>
    </w:p>
    <w:p w14:paraId="374C4FE8" w14:textId="2E130A53" w:rsidR="00277EEE" w:rsidRDefault="00277EEE" w:rsidP="00CC1E57">
      <w:pPr>
        <w:pStyle w:val="ListParagraph"/>
        <w:numPr>
          <w:ilvl w:val="1"/>
          <w:numId w:val="1"/>
        </w:numPr>
      </w:pPr>
      <w:r>
        <w:t>Action Items:</w:t>
      </w:r>
    </w:p>
    <w:p w14:paraId="4729EA6C" w14:textId="0C2E53E2" w:rsidR="00277EEE" w:rsidRDefault="00F538BC" w:rsidP="00277EEE">
      <w:pPr>
        <w:pStyle w:val="ListParagraph"/>
        <w:numPr>
          <w:ilvl w:val="2"/>
          <w:numId w:val="1"/>
        </w:numPr>
      </w:pPr>
      <w:r>
        <w:t>F</w:t>
      </w:r>
      <w:r w:rsidR="009F16FD">
        <w:t>aculty who would like for</w:t>
      </w:r>
      <w:r w:rsidR="00277EEE">
        <w:t xml:space="preserve"> them to present to their classes, please contact them.</w:t>
      </w:r>
    </w:p>
    <w:p w14:paraId="146C12AB" w14:textId="1114F73A" w:rsidR="00BD2985" w:rsidRDefault="00BD2985" w:rsidP="007D4129">
      <w:pPr>
        <w:pStyle w:val="ListParagraph"/>
        <w:numPr>
          <w:ilvl w:val="0"/>
          <w:numId w:val="1"/>
        </w:numPr>
      </w:pPr>
      <w:r>
        <w:t>Proposed Policy Changes via COMPASS Initiative (Dr. Tammy Aagard)</w:t>
      </w:r>
    </w:p>
    <w:p w14:paraId="1E4B438C" w14:textId="09C91CC6" w:rsidR="00C22A08" w:rsidRDefault="00C22A08" w:rsidP="00C22A08">
      <w:pPr>
        <w:pStyle w:val="ListParagraph"/>
        <w:numPr>
          <w:ilvl w:val="1"/>
          <w:numId w:val="1"/>
        </w:numPr>
      </w:pPr>
      <w:r>
        <w:t>Review of Policy Change Requests for I*N* Grade Change and Repeat Course Policies.</w:t>
      </w:r>
      <w:r w:rsidR="00F853BB">
        <w:t xml:space="preserve"> (handouts provided)</w:t>
      </w:r>
    </w:p>
    <w:p w14:paraId="4ECA50A1" w14:textId="3E346255" w:rsidR="00C22A08" w:rsidRDefault="00C22A08" w:rsidP="00C22A08">
      <w:pPr>
        <w:pStyle w:val="ListParagraph"/>
        <w:numPr>
          <w:ilvl w:val="1"/>
          <w:numId w:val="1"/>
        </w:numPr>
      </w:pPr>
      <w:r>
        <w:t>Update on increased yield of student admissions applications, fee-waiver students, PACE and Innovation Academy offers.</w:t>
      </w:r>
    </w:p>
    <w:p w14:paraId="55E473C0" w14:textId="6C62C4B3" w:rsidR="00E55CFE" w:rsidRDefault="00C22A08" w:rsidP="007D4129">
      <w:pPr>
        <w:pStyle w:val="ListParagraph"/>
        <w:numPr>
          <w:ilvl w:val="0"/>
          <w:numId w:val="1"/>
        </w:numPr>
      </w:pPr>
      <w:r>
        <w:t>College Presentation: College of the Arts (Edward Schaefer</w:t>
      </w:r>
      <w:r w:rsidR="00FD32E7">
        <w:t>)</w:t>
      </w:r>
    </w:p>
    <w:p w14:paraId="7FC56041" w14:textId="5E9B54AC" w:rsidR="0039511E" w:rsidRDefault="001E7311" w:rsidP="000B5A91">
      <w:pPr>
        <w:pStyle w:val="ListParagraph"/>
        <w:numPr>
          <w:ilvl w:val="1"/>
          <w:numId w:val="1"/>
        </w:numPr>
      </w:pPr>
      <w:r>
        <w:t>See attached presentation.</w:t>
      </w:r>
      <w:r w:rsidR="00BA680A">
        <w:t xml:space="preserve"> </w:t>
      </w:r>
    </w:p>
    <w:p w14:paraId="520A986C" w14:textId="77777777"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14:paraId="7CF7B892" w14:textId="77777777" w:rsidR="008E3FE6" w:rsidRDefault="008E3FE6" w:rsidP="0033348D"/>
    <w:p w14:paraId="65334DDC" w14:textId="77777777" w:rsidR="00357572" w:rsidRDefault="00357572" w:rsidP="0033348D"/>
    <w:p w14:paraId="7C3EE3A2" w14:textId="77777777" w:rsidR="00357572" w:rsidRDefault="00357572" w:rsidP="0033348D"/>
    <w:p w14:paraId="6C3F021F" w14:textId="77777777" w:rsidR="007D4129" w:rsidRDefault="007D4129" w:rsidP="0033348D"/>
    <w:p w14:paraId="4841636F" w14:textId="77777777"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14:paraId="0F90830D" w14:textId="77777777" w:rsidR="007D4129" w:rsidRDefault="007D4129" w:rsidP="007D4129">
      <w:pPr>
        <w:ind w:left="1080"/>
      </w:pPr>
    </w:p>
    <w:p w14:paraId="36004883" w14:textId="77777777"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14:paraId="43EAABAC" w14:textId="77777777"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14:paraId="1CC8B669" w14:textId="77777777"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14:paraId="5B0A9436" w14:textId="77777777"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18969AD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46D3E"/>
    <w:rsid w:val="0005714A"/>
    <w:rsid w:val="000B5A91"/>
    <w:rsid w:val="000E75C6"/>
    <w:rsid w:val="0012798A"/>
    <w:rsid w:val="00140DE9"/>
    <w:rsid w:val="001503FE"/>
    <w:rsid w:val="00151D2D"/>
    <w:rsid w:val="001B49ED"/>
    <w:rsid w:val="001D4EE3"/>
    <w:rsid w:val="001E7311"/>
    <w:rsid w:val="00231C22"/>
    <w:rsid w:val="00240FB0"/>
    <w:rsid w:val="0025066E"/>
    <w:rsid w:val="00277EEE"/>
    <w:rsid w:val="002B06FF"/>
    <w:rsid w:val="002D3A1E"/>
    <w:rsid w:val="002F4B42"/>
    <w:rsid w:val="0032798B"/>
    <w:rsid w:val="0033348D"/>
    <w:rsid w:val="00350C33"/>
    <w:rsid w:val="00357572"/>
    <w:rsid w:val="00364553"/>
    <w:rsid w:val="0039511E"/>
    <w:rsid w:val="0046281C"/>
    <w:rsid w:val="004D4F32"/>
    <w:rsid w:val="004F11AE"/>
    <w:rsid w:val="0052072C"/>
    <w:rsid w:val="005876C2"/>
    <w:rsid w:val="00642345"/>
    <w:rsid w:val="00672B8B"/>
    <w:rsid w:val="006C7BAD"/>
    <w:rsid w:val="0072364E"/>
    <w:rsid w:val="007A0FD1"/>
    <w:rsid w:val="007C69CC"/>
    <w:rsid w:val="007D04C4"/>
    <w:rsid w:val="007D30B3"/>
    <w:rsid w:val="007D4129"/>
    <w:rsid w:val="00816E15"/>
    <w:rsid w:val="00826293"/>
    <w:rsid w:val="00832206"/>
    <w:rsid w:val="00854A2F"/>
    <w:rsid w:val="008A1793"/>
    <w:rsid w:val="008A7745"/>
    <w:rsid w:val="008D4E3C"/>
    <w:rsid w:val="008E3FE6"/>
    <w:rsid w:val="008E5640"/>
    <w:rsid w:val="008F1362"/>
    <w:rsid w:val="00931C98"/>
    <w:rsid w:val="00971A48"/>
    <w:rsid w:val="009E7598"/>
    <w:rsid w:val="009F16FD"/>
    <w:rsid w:val="00A336DA"/>
    <w:rsid w:val="00B32DBD"/>
    <w:rsid w:val="00B36EB9"/>
    <w:rsid w:val="00B57048"/>
    <w:rsid w:val="00BA610C"/>
    <w:rsid w:val="00BA680A"/>
    <w:rsid w:val="00BB7B32"/>
    <w:rsid w:val="00BD2985"/>
    <w:rsid w:val="00C20140"/>
    <w:rsid w:val="00C22A08"/>
    <w:rsid w:val="00C532F6"/>
    <w:rsid w:val="00C72261"/>
    <w:rsid w:val="00C929C0"/>
    <w:rsid w:val="00CC1E57"/>
    <w:rsid w:val="00CD7E88"/>
    <w:rsid w:val="00DA7CFD"/>
    <w:rsid w:val="00E00E7D"/>
    <w:rsid w:val="00E17EDB"/>
    <w:rsid w:val="00E55CFE"/>
    <w:rsid w:val="00E776FC"/>
    <w:rsid w:val="00EA7477"/>
    <w:rsid w:val="00EA79D2"/>
    <w:rsid w:val="00F0166B"/>
    <w:rsid w:val="00F21B06"/>
    <w:rsid w:val="00F538BC"/>
    <w:rsid w:val="00F76511"/>
    <w:rsid w:val="00F853BB"/>
    <w:rsid w:val="00FC2C0C"/>
    <w:rsid w:val="00FD1C95"/>
    <w:rsid w:val="00F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8818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Harvey,Kathy J</cp:lastModifiedBy>
  <cp:revision>19</cp:revision>
  <cp:lastPrinted>2017-02-08T17:29:00Z</cp:lastPrinted>
  <dcterms:created xsi:type="dcterms:W3CDTF">2017-02-08T16:57:00Z</dcterms:created>
  <dcterms:modified xsi:type="dcterms:W3CDTF">2017-02-08T21:48:00Z</dcterms:modified>
</cp:coreProperties>
</file>