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5" w:rsidRDefault="008A7745" w:rsidP="008A7745">
      <w:pPr>
        <w:jc w:val="center"/>
        <w:rPr>
          <w:b/>
        </w:rPr>
      </w:pPr>
      <w:bookmarkStart w:id="0" w:name="_GoBack"/>
      <w:r>
        <w:rPr>
          <w:b/>
        </w:rPr>
        <w:t>ACUA Meeting Agenda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Heavener Hall 306</w:t>
      </w:r>
    </w:p>
    <w:p w:rsidR="008A7745" w:rsidRDefault="0005714A" w:rsidP="008A7745">
      <w:pPr>
        <w:jc w:val="center"/>
        <w:rPr>
          <w:b/>
        </w:rPr>
      </w:pPr>
      <w:r>
        <w:rPr>
          <w:b/>
        </w:rPr>
        <w:t>December 6</w:t>
      </w:r>
      <w:r w:rsidR="008A7745">
        <w:rPr>
          <w:b/>
        </w:rPr>
        <w:t>, 2016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A7745" w:rsidRDefault="008A7745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(Lindner)</w:t>
      </w:r>
    </w:p>
    <w:p w:rsidR="007D4129" w:rsidRDefault="007D4129" w:rsidP="007D4129">
      <w:pPr>
        <w:pStyle w:val="ListParagraph"/>
        <w:numPr>
          <w:ilvl w:val="0"/>
          <w:numId w:val="1"/>
        </w:numPr>
      </w:pPr>
      <w:r>
        <w:t>Division of Student Affairs Update (DeSantis)</w:t>
      </w:r>
    </w:p>
    <w:p w:rsidR="007D4129" w:rsidRDefault="007D4129" w:rsidP="007D4129">
      <w:pPr>
        <w:pStyle w:val="ListParagraph"/>
        <w:numPr>
          <w:ilvl w:val="0"/>
          <w:numId w:val="1"/>
        </w:numPr>
      </w:pPr>
      <w:r>
        <w:t xml:space="preserve">Video introducing </w:t>
      </w:r>
      <w:proofErr w:type="spellStart"/>
      <w:r>
        <w:t>Cognos</w:t>
      </w:r>
      <w:proofErr w:type="spellEnd"/>
      <w:r>
        <w:t xml:space="preserve"> reporting (</w:t>
      </w:r>
      <w:proofErr w:type="spellStart"/>
      <w:r>
        <w:t>Aagard</w:t>
      </w:r>
      <w:proofErr w:type="spellEnd"/>
      <w:r>
        <w:t>)</w:t>
      </w:r>
    </w:p>
    <w:p w:rsidR="002F4B42" w:rsidRDefault="002F4B42" w:rsidP="007D4129">
      <w:pPr>
        <w:pStyle w:val="ListParagraph"/>
        <w:numPr>
          <w:ilvl w:val="0"/>
          <w:numId w:val="1"/>
        </w:numPr>
      </w:pPr>
      <w:r>
        <w:t>Timely Graduation: Short-term initiatives (Lindner)</w:t>
      </w:r>
    </w:p>
    <w:p w:rsidR="00E55CFE" w:rsidRDefault="00E55CFE" w:rsidP="007D4129">
      <w:pPr>
        <w:pStyle w:val="ListParagraph"/>
        <w:numPr>
          <w:ilvl w:val="0"/>
          <w:numId w:val="1"/>
        </w:numPr>
      </w:pPr>
      <w:r>
        <w:t xml:space="preserve">10 Minute College Overview --- </w:t>
      </w:r>
      <w:r w:rsidR="00140DE9">
        <w:t>Stephanie Hanson</w:t>
      </w: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151D2D" w:rsidRDefault="00151D2D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7D4129">
      <w:r>
        <w:t>** Reminder: ACUA Focus Areas for 2016 (Lindner and All)</w:t>
      </w:r>
    </w:p>
    <w:p w:rsidR="007D4129" w:rsidRDefault="007D4129" w:rsidP="007D4129">
      <w:pPr>
        <w:ind w:left="1080"/>
      </w:pPr>
    </w:p>
    <w:p w:rsidR="007D4129" w:rsidRDefault="007D4129" w:rsidP="007D4129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7D4129" w:rsidRDefault="007D4129" w:rsidP="007D4129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7D4129" w:rsidRDefault="007D4129" w:rsidP="007D4129">
      <w:pPr>
        <w:pStyle w:val="ListParagraph"/>
        <w:numPr>
          <w:ilvl w:val="2"/>
          <w:numId w:val="2"/>
        </w:numPr>
      </w:pPr>
      <w:r>
        <w:t>4-Year Graduation</w:t>
      </w:r>
    </w:p>
    <w:p w:rsidR="007D4129" w:rsidRPr="008A7745" w:rsidRDefault="007D4129" w:rsidP="0033348D">
      <w:pPr>
        <w:pStyle w:val="ListParagraph"/>
        <w:numPr>
          <w:ilvl w:val="2"/>
          <w:numId w:val="2"/>
        </w:numPr>
      </w:pPr>
      <w:r>
        <w:t>Hospitality and Inclusion</w:t>
      </w:r>
      <w:bookmarkEnd w:id="0"/>
    </w:p>
    <w:sectPr w:rsidR="007D4129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5714A"/>
    <w:rsid w:val="000E75C6"/>
    <w:rsid w:val="0012798A"/>
    <w:rsid w:val="00140DE9"/>
    <w:rsid w:val="00151D2D"/>
    <w:rsid w:val="001B49ED"/>
    <w:rsid w:val="00240FB0"/>
    <w:rsid w:val="0025066E"/>
    <w:rsid w:val="002B06FF"/>
    <w:rsid w:val="002D3A1E"/>
    <w:rsid w:val="002F4B42"/>
    <w:rsid w:val="0033348D"/>
    <w:rsid w:val="00350C33"/>
    <w:rsid w:val="0046281C"/>
    <w:rsid w:val="0052072C"/>
    <w:rsid w:val="005876C2"/>
    <w:rsid w:val="007C69CC"/>
    <w:rsid w:val="007D30B3"/>
    <w:rsid w:val="007D4129"/>
    <w:rsid w:val="008A1793"/>
    <w:rsid w:val="008A7745"/>
    <w:rsid w:val="008E5640"/>
    <w:rsid w:val="00931C98"/>
    <w:rsid w:val="00971A48"/>
    <w:rsid w:val="009E7598"/>
    <w:rsid w:val="00C72261"/>
    <w:rsid w:val="00E00E7D"/>
    <w:rsid w:val="00E55CFE"/>
    <w:rsid w:val="00EA79D2"/>
    <w:rsid w:val="00F0166B"/>
    <w:rsid w:val="00FC2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388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Fiore, Elizabeth Z</cp:lastModifiedBy>
  <cp:revision>2</cp:revision>
  <cp:lastPrinted>2016-11-30T20:01:00Z</cp:lastPrinted>
  <dcterms:created xsi:type="dcterms:W3CDTF">2016-12-01T16:43:00Z</dcterms:created>
  <dcterms:modified xsi:type="dcterms:W3CDTF">2016-12-01T16:43:00Z</dcterms:modified>
</cp:coreProperties>
</file>