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EB5C63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0D25C5F8" w:rsidR="00BF3A90" w:rsidRPr="00EB5C63" w:rsidRDefault="0087546C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January 19</w:t>
      </w:r>
      <w:r w:rsidR="00DF1770" w:rsidRPr="00EB5C63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>
        <w:rPr>
          <w:rFonts w:ascii="Gentona Book" w:hAnsi="Gentona Book"/>
          <w:sz w:val="24"/>
          <w:szCs w:val="24"/>
        </w:rPr>
        <w:t xml:space="preserve"> 2021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r w:rsidR="00383DA8" w:rsidRPr="00EB5C63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185B5DBC" w14:textId="57504557" w:rsidR="00EC61F3" w:rsidRPr="00EB5C63" w:rsidRDefault="00EC61F3" w:rsidP="009205A9">
      <w:pPr>
        <w:spacing w:after="0" w:line="240" w:lineRule="auto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>Introductions</w:t>
      </w:r>
      <w:r w:rsidR="00CF2F57" w:rsidRPr="00EB5C63">
        <w:rPr>
          <w:rFonts w:ascii="Gentona Book" w:hAnsi="Gentona Book"/>
          <w:b/>
          <w:sz w:val="24"/>
          <w:szCs w:val="24"/>
        </w:rPr>
        <w:t xml:space="preserve"> </w:t>
      </w:r>
      <w:r w:rsidR="00AC24E3" w:rsidRPr="00EB5C63">
        <w:rPr>
          <w:rFonts w:ascii="Gentona Book" w:hAnsi="Gentona Book"/>
          <w:b/>
          <w:sz w:val="24"/>
          <w:szCs w:val="24"/>
        </w:rPr>
        <w:t>&amp; Check-ins</w:t>
      </w:r>
    </w:p>
    <w:p w14:paraId="094D396B" w14:textId="77777777" w:rsidR="00EB5C63" w:rsidRDefault="00EB5C63">
      <w:pPr>
        <w:rPr>
          <w:rFonts w:ascii="Gentona Book" w:hAnsi="Gentona Book"/>
          <w:b/>
          <w:sz w:val="24"/>
          <w:szCs w:val="24"/>
        </w:rPr>
      </w:pPr>
    </w:p>
    <w:p w14:paraId="3B085523" w14:textId="2E68E606" w:rsidR="0046346E" w:rsidRPr="00EB5C63" w:rsidRDefault="00E245DE">
      <w:pPr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 xml:space="preserve">Ongoing Items: </w:t>
      </w:r>
    </w:p>
    <w:p w14:paraId="3FED6E36" w14:textId="0516C7B4" w:rsidR="0046346E" w:rsidRDefault="00B44EA4">
      <w:pPr>
        <w:rPr>
          <w:rFonts w:ascii="Gentona Book" w:hAnsi="Gentona Book"/>
          <w:sz w:val="24"/>
          <w:szCs w:val="24"/>
        </w:rPr>
      </w:pPr>
      <w:hyperlink r:id="rId7" w:history="1">
        <w:r w:rsidR="0087546C" w:rsidRPr="00B74084">
          <w:rPr>
            <w:rStyle w:val="Hyperlink"/>
            <w:rFonts w:ascii="Gentona Book" w:hAnsi="Gentona Book"/>
            <w:sz w:val="24"/>
            <w:szCs w:val="24"/>
          </w:rPr>
          <w:t xml:space="preserve">UF </w:t>
        </w:r>
        <w:r w:rsidR="00483AE8" w:rsidRPr="00B74084">
          <w:rPr>
            <w:rStyle w:val="Hyperlink"/>
            <w:rFonts w:ascii="Gentona Book" w:hAnsi="Gentona Book"/>
            <w:sz w:val="24"/>
            <w:szCs w:val="24"/>
          </w:rPr>
          <w:t>Postdoc Association</w:t>
        </w:r>
        <w:r w:rsidR="0087546C" w:rsidRPr="00B74084">
          <w:rPr>
            <w:rStyle w:val="Hyperlink"/>
            <w:rFonts w:ascii="Gentona Book" w:hAnsi="Gentona Book"/>
            <w:sz w:val="24"/>
            <w:szCs w:val="24"/>
          </w:rPr>
          <w:t xml:space="preserve"> (UFPDA)</w:t>
        </w:r>
      </w:hyperlink>
      <w:r w:rsidR="00947271" w:rsidRPr="00EB5C63">
        <w:rPr>
          <w:rFonts w:ascii="Gentona Book" w:hAnsi="Gentona Book"/>
          <w:sz w:val="24"/>
          <w:szCs w:val="24"/>
        </w:rPr>
        <w:t xml:space="preserve"> </w:t>
      </w:r>
      <w:r w:rsidR="0087546C">
        <w:rPr>
          <w:rFonts w:ascii="Gentona Book" w:hAnsi="Gentona Book"/>
          <w:sz w:val="24"/>
          <w:szCs w:val="24"/>
        </w:rPr>
        <w:t>– Updates</w:t>
      </w:r>
    </w:p>
    <w:p w14:paraId="564CBB87" w14:textId="2436A5ED" w:rsidR="00B74084" w:rsidRPr="00EB5C63" w:rsidRDefault="00B44EA4">
      <w:pPr>
        <w:rPr>
          <w:rFonts w:ascii="Gentona Book" w:hAnsi="Gentona Book"/>
          <w:sz w:val="24"/>
          <w:szCs w:val="24"/>
        </w:rPr>
      </w:pPr>
      <w:hyperlink r:id="rId8" w:history="1">
        <w:r w:rsidR="00B74084" w:rsidRPr="00B74084">
          <w:rPr>
            <w:rStyle w:val="Hyperlink"/>
            <w:rFonts w:ascii="Gentona Book" w:hAnsi="Gentona Book" w:cstheme="minorHAnsi"/>
            <w:bCs/>
            <w:sz w:val="24"/>
            <w:szCs w:val="24"/>
          </w:rPr>
          <w:t>Antiracist Action Working Group for Early Career Scholars</w:t>
        </w:r>
      </w:hyperlink>
      <w:r w:rsidR="00B74084" w:rsidRPr="00EB5C63">
        <w:rPr>
          <w:rFonts w:ascii="Gentona Book" w:hAnsi="Gentona Book"/>
          <w:sz w:val="24"/>
          <w:szCs w:val="24"/>
        </w:rPr>
        <w:t xml:space="preserve"> – </w:t>
      </w:r>
      <w:r w:rsidR="00B74084">
        <w:rPr>
          <w:rFonts w:ascii="Gentona Book" w:hAnsi="Gentona Book"/>
          <w:sz w:val="24"/>
          <w:szCs w:val="24"/>
        </w:rPr>
        <w:t>Chair Updates: Sharonda Harris</w:t>
      </w:r>
    </w:p>
    <w:p w14:paraId="3201353C" w14:textId="633986B9" w:rsidR="00DF728B" w:rsidRDefault="00DF728B" w:rsidP="00B74084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Postdoc Associates in UF Engaged – Intended launch date is March 1</w:t>
      </w:r>
      <w:r w:rsidRPr="00DF728B">
        <w:rPr>
          <w:rFonts w:ascii="Gentona Book" w:hAnsi="Gentona Book"/>
          <w:sz w:val="24"/>
          <w:szCs w:val="24"/>
          <w:vertAlign w:val="superscript"/>
        </w:rPr>
        <w:t>st</w:t>
      </w:r>
      <w:r>
        <w:rPr>
          <w:rFonts w:ascii="Gentona Book" w:hAnsi="Gentona Book"/>
          <w:sz w:val="24"/>
          <w:szCs w:val="24"/>
        </w:rPr>
        <w:t xml:space="preserve"> – We need a handful of people to participate in User Acceptance Testing (conducted by UFIT and UF HR Employee Relations), Likely the last week of Feb, and it may take up to a few hours. </w:t>
      </w:r>
    </w:p>
    <w:p w14:paraId="5951740C" w14:textId="77777777" w:rsidR="00B44EA4" w:rsidRPr="00EB5C63" w:rsidRDefault="00B44EA4" w:rsidP="00B44EA4">
      <w:pPr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Mentor</w:t>
      </w:r>
      <w:r>
        <w:rPr>
          <w:rFonts w:ascii="Gentona Book" w:hAnsi="Gentona Book"/>
          <w:sz w:val="24"/>
          <w:szCs w:val="24"/>
        </w:rPr>
        <w:t xml:space="preserve"> A</w:t>
      </w:r>
      <w:r w:rsidRPr="00EB5C63">
        <w:rPr>
          <w:rFonts w:ascii="Gentona Book" w:hAnsi="Gentona Book"/>
          <w:sz w:val="24"/>
          <w:szCs w:val="24"/>
        </w:rPr>
        <w:t>ward</w:t>
      </w:r>
      <w:r>
        <w:rPr>
          <w:rFonts w:ascii="Gentona Book" w:hAnsi="Gentona Book"/>
          <w:sz w:val="24"/>
          <w:szCs w:val="24"/>
        </w:rPr>
        <w:t xml:space="preserve"> – Delayed – Update schedule from previous plan:</w:t>
      </w:r>
    </w:p>
    <w:p w14:paraId="24DDD165" w14:textId="77777777" w:rsidR="00B44EA4" w:rsidRPr="00EB5C63" w:rsidRDefault="00B44EA4" w:rsidP="00B44EA4">
      <w:pPr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(</w:t>
      </w:r>
      <w:r w:rsidRPr="00EB5C63">
        <w:rPr>
          <w:rFonts w:ascii="Gentona Book" w:hAnsi="Gentona Book"/>
          <w:sz w:val="24"/>
          <w:szCs w:val="24"/>
        </w:rPr>
        <w:t>Open call in Mid-November through end of winter break</w:t>
      </w:r>
    </w:p>
    <w:p w14:paraId="30F24518" w14:textId="1D211A24" w:rsidR="00B44EA4" w:rsidRDefault="00B44EA4" w:rsidP="00B44EA4">
      <w:pPr>
        <w:ind w:left="7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Review in spring (review assignments given at Jan. PAC meeting) Decisions finalized at Feb. PAC meeting; announ</w:t>
      </w:r>
      <w:r>
        <w:rPr>
          <w:rFonts w:ascii="Gentona Book" w:hAnsi="Gentona Book"/>
          <w:sz w:val="24"/>
          <w:szCs w:val="24"/>
        </w:rPr>
        <w:t>ce winners first week of March.)</w:t>
      </w:r>
      <w:bookmarkStart w:id="0" w:name="_GoBack"/>
      <w:bookmarkEnd w:id="0"/>
    </w:p>
    <w:p w14:paraId="693E86E9" w14:textId="6CD6084C" w:rsidR="00B74084" w:rsidRPr="00EB5C63" w:rsidRDefault="00B74084" w:rsidP="00B74084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Postdoc Fellow Benefits</w:t>
      </w:r>
      <w:r w:rsidR="00DF728B">
        <w:rPr>
          <w:rFonts w:ascii="Gentona Book" w:hAnsi="Gentona Book"/>
          <w:sz w:val="24"/>
          <w:szCs w:val="24"/>
        </w:rPr>
        <w:t xml:space="preserve"> – Updates to brochure improvements and Postdoc benefits specialist</w:t>
      </w:r>
    </w:p>
    <w:p w14:paraId="29B3A48F" w14:textId="1760D8AA" w:rsidR="00B74084" w:rsidRPr="00B74084" w:rsidRDefault="00B74084">
      <w:pPr>
        <w:rPr>
          <w:rFonts w:ascii="Gentona Book" w:hAnsi="Gentona Book"/>
          <w:b/>
          <w:sz w:val="24"/>
          <w:szCs w:val="24"/>
        </w:rPr>
      </w:pPr>
      <w:r w:rsidRPr="00B74084">
        <w:rPr>
          <w:rFonts w:ascii="Gentona Book" w:hAnsi="Gentona Book"/>
          <w:b/>
          <w:sz w:val="24"/>
          <w:szCs w:val="24"/>
        </w:rPr>
        <w:t>Spring Programming:</w:t>
      </w:r>
    </w:p>
    <w:p w14:paraId="19F0835F" w14:textId="7A779074" w:rsidR="00B74084" w:rsidRDefault="0087546C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</w:t>
      </w:r>
      <w:r w:rsidR="00E85765" w:rsidRPr="00EB5C63">
        <w:rPr>
          <w:rFonts w:ascii="Gentona Book" w:hAnsi="Gentona Book"/>
          <w:sz w:val="24"/>
          <w:szCs w:val="24"/>
        </w:rPr>
        <w:t xml:space="preserve">ostdoc to industry </w:t>
      </w:r>
      <w:r>
        <w:rPr>
          <w:rFonts w:ascii="Gentona Book" w:hAnsi="Gentona Book"/>
          <w:sz w:val="24"/>
          <w:szCs w:val="24"/>
        </w:rPr>
        <w:t xml:space="preserve">– Expanding to </w:t>
      </w:r>
      <w:r w:rsidR="00B74084">
        <w:rPr>
          <w:rFonts w:ascii="Gentona Book" w:hAnsi="Gentona Book"/>
          <w:sz w:val="24"/>
          <w:szCs w:val="24"/>
        </w:rPr>
        <w:t xml:space="preserve">~monthly </w:t>
      </w:r>
      <w:r>
        <w:rPr>
          <w:rFonts w:ascii="Gentona Book" w:hAnsi="Gentona Book"/>
          <w:sz w:val="24"/>
          <w:szCs w:val="24"/>
        </w:rPr>
        <w:t>seminar series featuring UF Postdoc Alums</w:t>
      </w:r>
      <w:r w:rsidR="00B74084">
        <w:rPr>
          <w:rFonts w:ascii="Gentona Book" w:hAnsi="Gentona Book"/>
          <w:sz w:val="24"/>
          <w:szCs w:val="24"/>
        </w:rPr>
        <w:t xml:space="preserve">. Please suggest UF Postdoc Alums to invite. </w:t>
      </w:r>
    </w:p>
    <w:p w14:paraId="62D5D4FF" w14:textId="156978B0" w:rsidR="00E85765" w:rsidRDefault="00B74084" w:rsidP="00B74084">
      <w:pPr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Tentative Spring Schedule: </w:t>
      </w:r>
      <w:r w:rsidR="0087546C">
        <w:rPr>
          <w:rFonts w:ascii="Gentona Book" w:hAnsi="Gentona Book"/>
          <w:sz w:val="24"/>
          <w:szCs w:val="24"/>
        </w:rPr>
        <w:t xml:space="preserve"> </w:t>
      </w:r>
    </w:p>
    <w:p w14:paraId="717DAAB7" w14:textId="0A526BA8" w:rsidR="00B74084" w:rsidRPr="00B74084" w:rsidRDefault="00B74084" w:rsidP="00B74084">
      <w:pPr>
        <w:pStyle w:val="ListParagraph"/>
        <w:numPr>
          <w:ilvl w:val="0"/>
          <w:numId w:val="13"/>
        </w:numPr>
        <w:rPr>
          <w:rFonts w:ascii="Gentona Book" w:hAnsi="Gentona Book"/>
          <w:sz w:val="24"/>
          <w:szCs w:val="24"/>
        </w:rPr>
      </w:pPr>
      <w:r w:rsidRPr="00B74084">
        <w:rPr>
          <w:rFonts w:ascii="Gentona Book" w:hAnsi="Gentona Book"/>
          <w:sz w:val="24"/>
          <w:szCs w:val="24"/>
        </w:rPr>
        <w:t>5/19: Karla Claudio</w:t>
      </w:r>
    </w:p>
    <w:p w14:paraId="3A5FF2E5" w14:textId="5E189E4C" w:rsidR="00B74084" w:rsidRPr="00B74084" w:rsidRDefault="00B74084" w:rsidP="00B74084">
      <w:pPr>
        <w:pStyle w:val="ListParagraph"/>
        <w:numPr>
          <w:ilvl w:val="0"/>
          <w:numId w:val="13"/>
        </w:numPr>
        <w:rPr>
          <w:rFonts w:ascii="Gentona Book" w:hAnsi="Gentona Book"/>
          <w:sz w:val="24"/>
          <w:szCs w:val="24"/>
        </w:rPr>
      </w:pPr>
      <w:r w:rsidRPr="00B74084">
        <w:rPr>
          <w:rFonts w:ascii="Gentona Book" w:hAnsi="Gentona Book"/>
          <w:sz w:val="24"/>
          <w:szCs w:val="24"/>
        </w:rPr>
        <w:t>5/24: Harneet Arora</w:t>
      </w:r>
    </w:p>
    <w:p w14:paraId="0A47B42F" w14:textId="70D1A3EB" w:rsidR="00B74084" w:rsidRDefault="00B74084" w:rsidP="00B74084">
      <w:pPr>
        <w:pStyle w:val="ListParagraph"/>
        <w:numPr>
          <w:ilvl w:val="0"/>
          <w:numId w:val="13"/>
        </w:numPr>
        <w:rPr>
          <w:rFonts w:ascii="Gentona Book" w:hAnsi="Gentona Book"/>
          <w:sz w:val="24"/>
          <w:szCs w:val="24"/>
        </w:rPr>
      </w:pPr>
      <w:r w:rsidRPr="00B74084">
        <w:rPr>
          <w:rFonts w:ascii="Gentona Book" w:hAnsi="Gentona Book"/>
          <w:sz w:val="24"/>
          <w:szCs w:val="24"/>
        </w:rPr>
        <w:t xml:space="preserve">6/23: </w:t>
      </w:r>
      <w:proofErr w:type="spellStart"/>
      <w:r w:rsidRPr="00B74084">
        <w:rPr>
          <w:rFonts w:ascii="Gentona Book" w:hAnsi="Gentona Book"/>
          <w:sz w:val="24"/>
          <w:szCs w:val="24"/>
        </w:rPr>
        <w:t>Maha</w:t>
      </w:r>
      <w:proofErr w:type="spellEnd"/>
      <w:r w:rsidRPr="00B74084">
        <w:rPr>
          <w:rFonts w:ascii="Gentona Book" w:hAnsi="Gentona Book"/>
          <w:sz w:val="24"/>
          <w:szCs w:val="24"/>
        </w:rPr>
        <w:t xml:space="preserve"> </w:t>
      </w:r>
      <w:proofErr w:type="spellStart"/>
      <w:r w:rsidRPr="00B74084">
        <w:rPr>
          <w:rFonts w:ascii="Gentona Book" w:hAnsi="Gentona Book"/>
          <w:sz w:val="24"/>
          <w:szCs w:val="24"/>
        </w:rPr>
        <w:t>Elbadry</w:t>
      </w:r>
      <w:proofErr w:type="spellEnd"/>
    </w:p>
    <w:p w14:paraId="358A5254" w14:textId="6454A95F" w:rsidR="00DF728B" w:rsidRPr="00DF728B" w:rsidRDefault="00DF728B" w:rsidP="00DF728B">
      <w:pPr>
        <w:pStyle w:val="ListParagraph"/>
        <w:numPr>
          <w:ilvl w:val="0"/>
          <w:numId w:val="13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7/7</w:t>
      </w:r>
      <w:r w:rsidRPr="00B74084">
        <w:rPr>
          <w:rFonts w:ascii="Gentona Book" w:hAnsi="Gentona Book"/>
          <w:sz w:val="24"/>
          <w:szCs w:val="24"/>
        </w:rPr>
        <w:t xml:space="preserve">: </w:t>
      </w:r>
      <w:proofErr w:type="spellStart"/>
      <w:r w:rsidRPr="00B74084">
        <w:rPr>
          <w:rFonts w:ascii="Gentona Book" w:hAnsi="Gentona Book"/>
          <w:sz w:val="24"/>
          <w:szCs w:val="24"/>
        </w:rPr>
        <w:t>Ivone</w:t>
      </w:r>
      <w:proofErr w:type="spellEnd"/>
      <w:r w:rsidRPr="00B74084">
        <w:rPr>
          <w:rFonts w:ascii="Gentona Book" w:hAnsi="Gentona Book"/>
          <w:sz w:val="24"/>
          <w:szCs w:val="24"/>
        </w:rPr>
        <w:t xml:space="preserve"> de </w:t>
      </w:r>
      <w:proofErr w:type="spellStart"/>
      <w:r w:rsidRPr="00B74084">
        <w:rPr>
          <w:rFonts w:ascii="Gentona Book" w:hAnsi="Gentona Book"/>
          <w:sz w:val="24"/>
          <w:szCs w:val="24"/>
        </w:rPr>
        <w:t>Bem</w:t>
      </w:r>
      <w:proofErr w:type="spellEnd"/>
      <w:r w:rsidRPr="00B74084">
        <w:rPr>
          <w:rFonts w:ascii="Gentona Book" w:hAnsi="Gentona Book"/>
          <w:sz w:val="24"/>
          <w:szCs w:val="24"/>
        </w:rPr>
        <w:t xml:space="preserve"> Oliveira</w:t>
      </w:r>
    </w:p>
    <w:p w14:paraId="21254BB2" w14:textId="17F42221" w:rsidR="00B74084" w:rsidRDefault="00B44EA4" w:rsidP="00B74084">
      <w:pPr>
        <w:rPr>
          <w:rFonts w:ascii="Gentona Book" w:hAnsi="Gentona Book"/>
          <w:sz w:val="24"/>
          <w:szCs w:val="24"/>
        </w:rPr>
      </w:pPr>
      <w:hyperlink r:id="rId9" w:history="1">
        <w:r w:rsidR="00B74084" w:rsidRPr="00B74084">
          <w:rPr>
            <w:rStyle w:val="Hyperlink"/>
            <w:rFonts w:ascii="Gentona Book" w:hAnsi="Gentona Book"/>
            <w:sz w:val="24"/>
            <w:szCs w:val="24"/>
          </w:rPr>
          <w:t>Spring 2021 Virtual Writing Retreats</w:t>
        </w:r>
      </w:hyperlink>
    </w:p>
    <w:p w14:paraId="4B12BCB5" w14:textId="036E0350" w:rsidR="00947271" w:rsidRDefault="00B44EA4" w:rsidP="00B74084">
      <w:pPr>
        <w:rPr>
          <w:rFonts w:ascii="Gentona Book" w:hAnsi="Gentona Book"/>
          <w:sz w:val="24"/>
          <w:szCs w:val="24"/>
        </w:rPr>
      </w:pPr>
      <w:hyperlink r:id="rId10" w:history="1">
        <w:r w:rsidR="00B74084" w:rsidRPr="00B74084">
          <w:rPr>
            <w:rStyle w:val="Hyperlink"/>
            <w:rFonts w:ascii="Gentona Book" w:hAnsi="Gentona Book"/>
            <w:sz w:val="24"/>
            <w:szCs w:val="24"/>
          </w:rPr>
          <w:t>Postdoc Orientation</w:t>
        </w:r>
      </w:hyperlink>
      <w:r w:rsidR="00B74084">
        <w:rPr>
          <w:rFonts w:ascii="Gentona Book" w:hAnsi="Gentona Book"/>
          <w:sz w:val="24"/>
          <w:szCs w:val="24"/>
        </w:rPr>
        <w:t xml:space="preserve"> every-other-month beginning Feb. – each session will include representatives from UF HR Benefits and UF PDA</w:t>
      </w:r>
    </w:p>
    <w:p w14:paraId="2E81CEE2" w14:textId="3C3474C4" w:rsidR="00B74084" w:rsidRDefault="00B74084" w:rsidP="00B74084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Socials Conti</w:t>
      </w:r>
      <w:r w:rsidR="00DF728B">
        <w:rPr>
          <w:rFonts w:ascii="Gentona Book" w:hAnsi="Gentona Book"/>
          <w:sz w:val="24"/>
          <w:szCs w:val="24"/>
        </w:rPr>
        <w:t>nue – under leadership of UFPDA starting Feb. 3</w:t>
      </w:r>
      <w:r w:rsidR="00DF728B" w:rsidRPr="00DF728B">
        <w:rPr>
          <w:rFonts w:ascii="Gentona Book" w:hAnsi="Gentona Book"/>
          <w:sz w:val="24"/>
          <w:szCs w:val="24"/>
          <w:vertAlign w:val="superscript"/>
        </w:rPr>
        <w:t>rd</w:t>
      </w:r>
      <w:r w:rsidR="00DF728B">
        <w:rPr>
          <w:rFonts w:ascii="Gentona Book" w:hAnsi="Gentona Book"/>
          <w:sz w:val="24"/>
          <w:szCs w:val="24"/>
        </w:rPr>
        <w:t xml:space="preserve">. </w:t>
      </w:r>
    </w:p>
    <w:p w14:paraId="15069255" w14:textId="3853963F" w:rsidR="00B74084" w:rsidRPr="00EB5C63" w:rsidRDefault="00B74084" w:rsidP="00B74084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Preparing Future Faculty began 1/25/2021</w:t>
      </w:r>
    </w:p>
    <w:p w14:paraId="5DF45802" w14:textId="77777777" w:rsidR="008B267E" w:rsidRPr="00EB5C63" w:rsidRDefault="008B267E" w:rsidP="005B2E26">
      <w:pPr>
        <w:rPr>
          <w:rFonts w:ascii="Gentona Book" w:hAnsi="Gentona Book"/>
          <w:sz w:val="24"/>
          <w:szCs w:val="24"/>
        </w:rPr>
      </w:pPr>
    </w:p>
    <w:sectPr w:rsidR="008B267E" w:rsidRPr="00EB5C63" w:rsidSect="00A00F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57B"/>
    <w:multiLevelType w:val="hybridMultilevel"/>
    <w:tmpl w:val="6D92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C4A40"/>
    <w:rsid w:val="000D6992"/>
    <w:rsid w:val="001003FC"/>
    <w:rsid w:val="00113463"/>
    <w:rsid w:val="00121ACB"/>
    <w:rsid w:val="00141B0C"/>
    <w:rsid w:val="00172124"/>
    <w:rsid w:val="00185DBC"/>
    <w:rsid w:val="001C69DC"/>
    <w:rsid w:val="002024C8"/>
    <w:rsid w:val="00226647"/>
    <w:rsid w:val="002948F7"/>
    <w:rsid w:val="002B012D"/>
    <w:rsid w:val="002C77D8"/>
    <w:rsid w:val="002F2946"/>
    <w:rsid w:val="00301E79"/>
    <w:rsid w:val="003119E8"/>
    <w:rsid w:val="003200E5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7F24"/>
    <w:rsid w:val="00435FF7"/>
    <w:rsid w:val="004629C0"/>
    <w:rsid w:val="0046346E"/>
    <w:rsid w:val="00483AE8"/>
    <w:rsid w:val="00497308"/>
    <w:rsid w:val="004C13DB"/>
    <w:rsid w:val="004D763C"/>
    <w:rsid w:val="00550D72"/>
    <w:rsid w:val="0056295F"/>
    <w:rsid w:val="00566808"/>
    <w:rsid w:val="00572FC8"/>
    <w:rsid w:val="005B2E26"/>
    <w:rsid w:val="005B6EF2"/>
    <w:rsid w:val="005D4417"/>
    <w:rsid w:val="005E0656"/>
    <w:rsid w:val="00613B09"/>
    <w:rsid w:val="00622DF4"/>
    <w:rsid w:val="0063588E"/>
    <w:rsid w:val="00641F73"/>
    <w:rsid w:val="00682ADF"/>
    <w:rsid w:val="006921D2"/>
    <w:rsid w:val="006E4DF8"/>
    <w:rsid w:val="00712256"/>
    <w:rsid w:val="007425C3"/>
    <w:rsid w:val="00745052"/>
    <w:rsid w:val="00756444"/>
    <w:rsid w:val="00795834"/>
    <w:rsid w:val="007B5E67"/>
    <w:rsid w:val="007D2399"/>
    <w:rsid w:val="007F3126"/>
    <w:rsid w:val="0083132D"/>
    <w:rsid w:val="008526D8"/>
    <w:rsid w:val="0086061F"/>
    <w:rsid w:val="0087546C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A00F3B"/>
    <w:rsid w:val="00A27F9B"/>
    <w:rsid w:val="00A52D0C"/>
    <w:rsid w:val="00A54EFC"/>
    <w:rsid w:val="00A86CFE"/>
    <w:rsid w:val="00AB6D4F"/>
    <w:rsid w:val="00AC24E3"/>
    <w:rsid w:val="00AD05B8"/>
    <w:rsid w:val="00AF22CC"/>
    <w:rsid w:val="00B44EA4"/>
    <w:rsid w:val="00B74084"/>
    <w:rsid w:val="00B7778F"/>
    <w:rsid w:val="00B818FB"/>
    <w:rsid w:val="00B85360"/>
    <w:rsid w:val="00B954F4"/>
    <w:rsid w:val="00BB58F2"/>
    <w:rsid w:val="00BF3A90"/>
    <w:rsid w:val="00BF4058"/>
    <w:rsid w:val="00BF5367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76FEA"/>
    <w:rsid w:val="00D954E5"/>
    <w:rsid w:val="00DA1548"/>
    <w:rsid w:val="00DA25F6"/>
    <w:rsid w:val="00DB017E"/>
    <w:rsid w:val="00DF1770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B5C63"/>
    <w:rsid w:val="00EC61F3"/>
    <w:rsid w:val="00ED0F76"/>
    <w:rsid w:val="00F21A8D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doc.aa.ufl.edu/programs/antiracist-action-working-grou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stdoc.aa.ufl.edu/meet-our-postdocs/uf-postdoctoral-associ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stdoc.aa.ufl.edu/getting-started/n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doc.aa.ufl.edu/programs/postdoc-writing-progr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Windows User</cp:lastModifiedBy>
  <cp:revision>4</cp:revision>
  <cp:lastPrinted>2020-01-31T19:09:00Z</cp:lastPrinted>
  <dcterms:created xsi:type="dcterms:W3CDTF">2021-01-25T16:33:00Z</dcterms:created>
  <dcterms:modified xsi:type="dcterms:W3CDTF">2021-01-29T13:15:00Z</dcterms:modified>
</cp:coreProperties>
</file>